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7413F" w14:textId="6D92431B" w:rsidR="00B035A9" w:rsidRDefault="00263338">
      <w:pPr>
        <w:pStyle w:val="Corpodetexto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 wp14:anchorId="41A88464" wp14:editId="67239F91">
            <wp:extent cx="7381875" cy="10429875"/>
            <wp:effectExtent l="0" t="0" r="9525" b="9525"/>
            <wp:docPr id="127180652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0" cy="104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1249" w14:textId="77777777" w:rsidR="00B035A9" w:rsidRDefault="00B035A9">
      <w:pPr>
        <w:pStyle w:val="Corpodetexto"/>
        <w:rPr>
          <w:rFonts w:ascii="Times New Roman"/>
          <w:sz w:val="17"/>
        </w:rPr>
        <w:sectPr w:rsidR="00B035A9" w:rsidSect="00263338">
          <w:type w:val="continuous"/>
          <w:pgSz w:w="11910" w:h="16840" w:code="9"/>
          <w:pgMar w:top="170" w:right="176" w:bottom="176" w:left="170" w:header="720" w:footer="720" w:gutter="0"/>
          <w:cols w:space="720"/>
          <w:docGrid w:linePitch="299"/>
        </w:sectPr>
      </w:pPr>
    </w:p>
    <w:p w14:paraId="455D52DC" w14:textId="09BFD857" w:rsidR="00B035A9" w:rsidRDefault="00B035A9">
      <w:pPr>
        <w:pStyle w:val="Corpodetexto"/>
        <w:spacing w:before="1"/>
        <w:rPr>
          <w:rFonts w:ascii="Times New Roman"/>
          <w:sz w:val="8"/>
        </w:rPr>
      </w:pPr>
    </w:p>
    <w:p w14:paraId="2840A1AF" w14:textId="77777777" w:rsidR="00B035A9" w:rsidRDefault="00014351">
      <w:pPr>
        <w:pStyle w:val="Corpodetexto"/>
        <w:ind w:left="25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6D1D91B" wp14:editId="3B8292F0">
                <wp:extent cx="5544185" cy="233679"/>
                <wp:effectExtent l="9525" t="0" r="0" b="4445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4185" cy="23367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657090" w14:textId="212F644D" w:rsidR="00B035A9" w:rsidRDefault="00014351">
                            <w:pPr>
                              <w:spacing w:before="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CARTA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SERVIÇOS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AO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USUÁRIO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Way-</w:t>
                            </w:r>
                            <w:r w:rsidR="0007145F">
                              <w:rPr>
                                <w:b/>
                                <w:spacing w:val="-5"/>
                                <w:sz w:val="24"/>
                              </w:rPr>
                              <w:t>153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D1D91B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436.5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" filled="f" strokeweight=".16931mm">
                <v:path arrowok="t"/>
                <v:textbox inset="0,0,0,0">
                  <w:txbxContent>
                    <w:p w14:paraId="4E657090" w14:textId="212F644D" w:rsidR="00B035A9" w:rsidRDefault="00014351">
                      <w:pPr>
                        <w:spacing w:before="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CARTA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SERVIÇOS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AO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USUÁRIO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Way-</w:t>
                      </w:r>
                      <w:r w:rsidR="0007145F">
                        <w:rPr>
                          <w:b/>
                          <w:spacing w:val="-5"/>
                          <w:sz w:val="24"/>
                        </w:rPr>
                        <w:t>153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876F4B" w14:textId="77777777" w:rsidR="00B035A9" w:rsidRDefault="00B035A9">
      <w:pPr>
        <w:pStyle w:val="Corpodetexto"/>
        <w:rPr>
          <w:rFonts w:ascii="Times New Roman"/>
        </w:rPr>
      </w:pPr>
    </w:p>
    <w:p w14:paraId="30C57D58" w14:textId="77777777" w:rsidR="00B035A9" w:rsidRDefault="00B035A9">
      <w:pPr>
        <w:pStyle w:val="Corpodetexto"/>
        <w:spacing w:before="261"/>
        <w:rPr>
          <w:rFonts w:ascii="Times New Roman"/>
        </w:rPr>
      </w:pPr>
    </w:p>
    <w:p w14:paraId="23665E6E" w14:textId="77777777" w:rsidR="00B035A9" w:rsidRDefault="00014351">
      <w:pPr>
        <w:pStyle w:val="Ttulo1"/>
      </w:pPr>
      <w:r>
        <w:rPr>
          <w:spacing w:val="-2"/>
        </w:rPr>
        <w:t>Sumário</w:t>
      </w:r>
    </w:p>
    <w:p w14:paraId="2941640D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278"/>
        <w:ind w:left="502" w:hanging="359"/>
        <w:rPr>
          <w:sz w:val="24"/>
        </w:rPr>
      </w:pP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Concessionária/Concessão</w:t>
      </w:r>
    </w:p>
    <w:p w14:paraId="4CA80224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7"/>
        <w:ind w:left="502" w:hanging="359"/>
        <w:rPr>
          <w:sz w:val="24"/>
        </w:rPr>
      </w:pPr>
      <w:r>
        <w:rPr>
          <w:sz w:val="24"/>
        </w:rPr>
        <w:t>Mapa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 </w:t>
      </w:r>
      <w:r>
        <w:rPr>
          <w:spacing w:val="-2"/>
          <w:sz w:val="24"/>
        </w:rPr>
        <w:t>Concessão</w:t>
      </w:r>
    </w:p>
    <w:p w14:paraId="6466FA7D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8"/>
        <w:ind w:left="502" w:hanging="359"/>
        <w:rPr>
          <w:sz w:val="24"/>
        </w:rPr>
      </w:pPr>
      <w:r>
        <w:rPr>
          <w:spacing w:val="-2"/>
          <w:sz w:val="24"/>
        </w:rPr>
        <w:t>Serviços</w:t>
      </w:r>
    </w:p>
    <w:p w14:paraId="5DA47E53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5"/>
        </w:tabs>
        <w:spacing w:before="146" w:line="306" w:lineRule="exact"/>
        <w:ind w:left="1135" w:hanging="294"/>
        <w:rPr>
          <w:sz w:val="24"/>
        </w:rPr>
      </w:pPr>
      <w:r>
        <w:rPr>
          <w:sz w:val="24"/>
        </w:rPr>
        <w:t>Bases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5"/>
          <w:sz w:val="24"/>
        </w:rPr>
        <w:t xml:space="preserve"> </w:t>
      </w:r>
      <w:r>
        <w:rPr>
          <w:sz w:val="24"/>
        </w:rPr>
        <w:t>Usuários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(SAU)</w:t>
      </w:r>
    </w:p>
    <w:p w14:paraId="0A8F2C18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5"/>
        </w:tabs>
        <w:spacing w:line="305" w:lineRule="exact"/>
        <w:ind w:left="1135" w:hanging="294"/>
        <w:rPr>
          <w:sz w:val="24"/>
        </w:rPr>
      </w:pPr>
      <w:r>
        <w:rPr>
          <w:sz w:val="24"/>
        </w:rPr>
        <w:t>Centro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Controle</w:t>
      </w:r>
      <w:r>
        <w:rPr>
          <w:spacing w:val="-3"/>
          <w:sz w:val="24"/>
        </w:rPr>
        <w:t xml:space="preserve"> </w:t>
      </w:r>
      <w:r>
        <w:rPr>
          <w:sz w:val="24"/>
        </w:rPr>
        <w:t>Operacional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(CCO)</w:t>
      </w:r>
    </w:p>
    <w:p w14:paraId="319B4473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5"/>
        </w:tabs>
        <w:spacing w:line="305" w:lineRule="exact"/>
        <w:ind w:left="1135" w:hanging="294"/>
        <w:rPr>
          <w:sz w:val="24"/>
        </w:rPr>
      </w:pPr>
      <w:r>
        <w:rPr>
          <w:sz w:val="24"/>
        </w:rPr>
        <w:t>Socorro</w:t>
      </w:r>
      <w:r>
        <w:rPr>
          <w:spacing w:val="-3"/>
          <w:sz w:val="24"/>
        </w:rPr>
        <w:t xml:space="preserve"> </w:t>
      </w:r>
      <w:r>
        <w:rPr>
          <w:sz w:val="24"/>
        </w:rPr>
        <w:t>Médico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Emergência</w:t>
      </w:r>
    </w:p>
    <w:p w14:paraId="2C9DBE4E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6"/>
        </w:tabs>
        <w:spacing w:before="1" w:line="305" w:lineRule="exact"/>
        <w:ind w:hanging="285"/>
        <w:rPr>
          <w:sz w:val="24"/>
        </w:rPr>
      </w:pPr>
      <w:r>
        <w:rPr>
          <w:sz w:val="24"/>
        </w:rPr>
        <w:t>Viaturas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Inspeção</w:t>
      </w:r>
    </w:p>
    <w:p w14:paraId="3A9A7799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6"/>
        </w:tabs>
        <w:spacing w:line="305" w:lineRule="exact"/>
        <w:ind w:hanging="285"/>
        <w:rPr>
          <w:sz w:val="24"/>
        </w:rPr>
      </w:pPr>
      <w:r>
        <w:rPr>
          <w:sz w:val="24"/>
        </w:rPr>
        <w:t>Socorro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Mecânico</w:t>
      </w:r>
    </w:p>
    <w:p w14:paraId="52EB0A70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6"/>
        </w:tabs>
        <w:spacing w:before="2" w:line="305" w:lineRule="exact"/>
        <w:ind w:hanging="285"/>
        <w:rPr>
          <w:sz w:val="24"/>
        </w:rPr>
      </w:pPr>
      <w:r>
        <w:rPr>
          <w:spacing w:val="-2"/>
          <w:sz w:val="24"/>
        </w:rPr>
        <w:t>Caminhões-</w:t>
      </w:r>
      <w:r>
        <w:rPr>
          <w:spacing w:val="-4"/>
          <w:sz w:val="24"/>
        </w:rPr>
        <w:t>pipa</w:t>
      </w:r>
    </w:p>
    <w:p w14:paraId="1DFC4D12" w14:textId="77777777" w:rsidR="00B035A9" w:rsidRDefault="00014351">
      <w:pPr>
        <w:pStyle w:val="PargrafodaLista"/>
        <w:numPr>
          <w:ilvl w:val="1"/>
          <w:numId w:val="5"/>
        </w:numPr>
        <w:tabs>
          <w:tab w:val="left" w:pos="1136"/>
        </w:tabs>
        <w:spacing w:line="305" w:lineRule="exact"/>
        <w:ind w:hanging="285"/>
        <w:rPr>
          <w:sz w:val="24"/>
        </w:rPr>
      </w:pPr>
      <w:r>
        <w:rPr>
          <w:sz w:val="24"/>
        </w:rPr>
        <w:t>Veículos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Apreensão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Animais</w:t>
      </w:r>
    </w:p>
    <w:p w14:paraId="732571F8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280"/>
        <w:ind w:left="502" w:hanging="359"/>
        <w:rPr>
          <w:sz w:val="24"/>
        </w:rPr>
      </w:pPr>
      <w:r>
        <w:rPr>
          <w:spacing w:val="-2"/>
          <w:sz w:val="24"/>
        </w:rPr>
        <w:t>Tarifa</w:t>
      </w:r>
    </w:p>
    <w:p w14:paraId="7E922D67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7"/>
        <w:ind w:left="502" w:hanging="359"/>
        <w:rPr>
          <w:sz w:val="24"/>
        </w:rPr>
      </w:pP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Pagamento</w:t>
      </w:r>
    </w:p>
    <w:p w14:paraId="48E4C16D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6"/>
        <w:ind w:left="502" w:hanging="359"/>
        <w:rPr>
          <w:sz w:val="24"/>
        </w:rPr>
      </w:pPr>
      <w:r>
        <w:rPr>
          <w:spacing w:val="-2"/>
          <w:sz w:val="24"/>
        </w:rPr>
        <w:t>Descontos</w:t>
      </w:r>
    </w:p>
    <w:p w14:paraId="0ADD59ED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6"/>
        <w:ind w:left="502" w:hanging="359"/>
        <w:rPr>
          <w:sz w:val="24"/>
        </w:rPr>
      </w:pPr>
      <w:r>
        <w:rPr>
          <w:sz w:val="24"/>
        </w:rPr>
        <w:t>Gratuidade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Passagem</w:t>
      </w:r>
    </w:p>
    <w:p w14:paraId="68CF9F14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7"/>
        <w:ind w:left="502" w:hanging="359"/>
        <w:rPr>
          <w:sz w:val="24"/>
        </w:rPr>
      </w:pPr>
      <w:r>
        <w:rPr>
          <w:spacing w:val="-2"/>
          <w:sz w:val="24"/>
        </w:rPr>
        <w:t>Requisitos</w:t>
      </w:r>
    </w:p>
    <w:p w14:paraId="0016B523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2"/>
        </w:tabs>
        <w:spacing w:before="148"/>
        <w:ind w:left="502" w:hanging="359"/>
        <w:rPr>
          <w:sz w:val="24"/>
        </w:rPr>
      </w:pPr>
      <w:r>
        <w:rPr>
          <w:sz w:val="24"/>
        </w:rPr>
        <w:t>Atendimento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usuário</w:t>
      </w:r>
    </w:p>
    <w:p w14:paraId="022F9E4A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1"/>
        </w:tabs>
        <w:spacing w:before="147"/>
        <w:ind w:left="501" w:hanging="358"/>
        <w:rPr>
          <w:sz w:val="24"/>
        </w:rPr>
      </w:pPr>
      <w:r>
        <w:rPr>
          <w:sz w:val="24"/>
        </w:rPr>
        <w:t>Estatísticas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tráfego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sinistros</w:t>
      </w:r>
    </w:p>
    <w:p w14:paraId="77D8348E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1"/>
        </w:tabs>
        <w:spacing w:before="146"/>
        <w:ind w:left="501" w:hanging="358"/>
        <w:rPr>
          <w:sz w:val="24"/>
        </w:rPr>
      </w:pPr>
      <w:r>
        <w:rPr>
          <w:sz w:val="24"/>
        </w:rPr>
        <w:t>Programação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Obras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Serviços</w:t>
      </w:r>
    </w:p>
    <w:p w14:paraId="3C651182" w14:textId="77777777" w:rsidR="00B035A9" w:rsidRDefault="00014351">
      <w:pPr>
        <w:pStyle w:val="PargrafodaLista"/>
        <w:numPr>
          <w:ilvl w:val="0"/>
          <w:numId w:val="5"/>
        </w:numPr>
        <w:tabs>
          <w:tab w:val="left" w:pos="501"/>
        </w:tabs>
        <w:spacing w:before="146"/>
        <w:ind w:left="501" w:hanging="358"/>
        <w:rPr>
          <w:sz w:val="24"/>
        </w:rPr>
      </w:pPr>
      <w:r>
        <w:rPr>
          <w:sz w:val="24"/>
        </w:rPr>
        <w:t>Classificação</w:t>
      </w:r>
      <w:r>
        <w:rPr>
          <w:spacing w:val="-9"/>
          <w:sz w:val="24"/>
        </w:rPr>
        <w:t xml:space="preserve"> </w:t>
      </w:r>
      <w:r>
        <w:rPr>
          <w:sz w:val="24"/>
        </w:rPr>
        <w:t>periódica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ANTT</w:t>
      </w:r>
    </w:p>
    <w:p w14:paraId="0C5D7B7A" w14:textId="77777777" w:rsidR="00B035A9" w:rsidRDefault="00B035A9">
      <w:pPr>
        <w:pStyle w:val="PargrafodaLista"/>
        <w:rPr>
          <w:sz w:val="24"/>
        </w:rPr>
        <w:sectPr w:rsidR="00B035A9">
          <w:headerReference w:type="default" r:id="rId8"/>
          <w:pgSz w:w="11910" w:h="16840"/>
          <w:pgMar w:top="1320" w:right="1559" w:bottom="280" w:left="1559" w:header="0" w:footer="0" w:gutter="0"/>
          <w:cols w:space="720"/>
        </w:sectPr>
      </w:pPr>
    </w:p>
    <w:p w14:paraId="7956A33A" w14:textId="77777777" w:rsidR="00B035A9" w:rsidRDefault="00014351">
      <w:pPr>
        <w:pStyle w:val="Ttulo1"/>
        <w:spacing w:before="90"/>
      </w:pPr>
      <w:r>
        <w:lastRenderedPageBreak/>
        <w:t>1 – Sobre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Concessionária/Concessão</w:t>
      </w:r>
    </w:p>
    <w:p w14:paraId="0BC0D2D9" w14:textId="4797B12B" w:rsidR="00B035A9" w:rsidRDefault="00014351" w:rsidP="005972A3">
      <w:pPr>
        <w:pStyle w:val="Corpodetexto"/>
        <w:spacing w:line="242" w:lineRule="auto"/>
        <w:ind w:left="143" w:right="107"/>
        <w:jc w:val="both"/>
      </w:pPr>
      <w:r>
        <w:t>A</w:t>
      </w:r>
      <w:r>
        <w:rPr>
          <w:spacing w:val="-4"/>
        </w:rPr>
        <w:t xml:space="preserve"> </w:t>
      </w:r>
      <w:r>
        <w:t>Way-</w:t>
      </w:r>
      <w:r w:rsidR="0007145F">
        <w:t>153</w:t>
      </w:r>
      <w:r>
        <w:rPr>
          <w:spacing w:val="-6"/>
        </w:rPr>
        <w:t xml:space="preserve"> </w:t>
      </w:r>
      <w:r>
        <w:t>faz</w:t>
      </w:r>
      <w:r>
        <w:rPr>
          <w:spacing w:val="-5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Brasil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administra</w:t>
      </w:r>
      <w:r>
        <w:rPr>
          <w:spacing w:val="-2"/>
        </w:rPr>
        <w:t xml:space="preserve"> </w:t>
      </w:r>
      <w:r>
        <w:t>438,9</w:t>
      </w:r>
      <w:r>
        <w:rPr>
          <w:spacing w:val="-5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BR-</w:t>
      </w:r>
      <w:r w:rsidR="0007145F">
        <w:t>153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 w:rsidR="005972A3">
        <w:t xml:space="preserve">Hidrolandia no estado de Goiás </w:t>
      </w:r>
      <w:r>
        <w:t xml:space="preserve">e Uberaba, em Minas Gerais, abrangendo </w:t>
      </w:r>
      <w:r w:rsidR="00ED18DE">
        <w:t>19</w:t>
      </w:r>
      <w:r>
        <w:t xml:space="preserve"> municípios.</w:t>
      </w:r>
    </w:p>
    <w:p w14:paraId="7F657C29" w14:textId="77777777" w:rsidR="00B035A9" w:rsidRDefault="00B035A9">
      <w:pPr>
        <w:pStyle w:val="Corpodetexto"/>
      </w:pPr>
    </w:p>
    <w:p w14:paraId="3F1F44DE" w14:textId="77777777" w:rsidR="00B035A9" w:rsidRDefault="00B035A9">
      <w:pPr>
        <w:pStyle w:val="Corpodetexto"/>
        <w:spacing w:before="289"/>
      </w:pPr>
    </w:p>
    <w:p w14:paraId="2DA1CE98" w14:textId="77777777" w:rsidR="00B035A9" w:rsidRDefault="00014351">
      <w:pPr>
        <w:pStyle w:val="Ttulo1"/>
      </w:pPr>
      <w:r>
        <w:t>2 – Mapa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rPr>
          <w:spacing w:val="-2"/>
        </w:rPr>
        <w:t>Concessão</w:t>
      </w:r>
    </w:p>
    <w:p w14:paraId="337F5DCF" w14:textId="77777777" w:rsidR="00B035A9" w:rsidRDefault="00014351">
      <w:pPr>
        <w:pStyle w:val="Corpodetexto"/>
        <w:ind w:left="143"/>
      </w:pPr>
      <w:r>
        <w:t>Contém</w:t>
      </w:r>
      <w:r>
        <w:rPr>
          <w:spacing w:val="-4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sobre as</w:t>
      </w:r>
      <w:r>
        <w:rPr>
          <w:spacing w:val="-5"/>
        </w:rPr>
        <w:t xml:space="preserve"> </w:t>
      </w:r>
      <w:r>
        <w:t>bases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usuário,</w:t>
      </w:r>
      <w:r>
        <w:rPr>
          <w:spacing w:val="-3"/>
        </w:rPr>
        <w:t xml:space="preserve"> </w:t>
      </w:r>
      <w:r>
        <w:t>postos</w:t>
      </w:r>
      <w:r>
        <w:rPr>
          <w:spacing w:val="-4"/>
        </w:rPr>
        <w:t xml:space="preserve"> </w:t>
      </w:r>
      <w:r>
        <w:t>da Polícia Rodoviária Federal, praças de pedágio, posto de pesagem e edificações ANTT.</w:t>
      </w:r>
    </w:p>
    <w:p w14:paraId="383E97B4" w14:textId="0E807C45" w:rsidR="00B035A9" w:rsidRDefault="00127A6E">
      <w:pPr>
        <w:pStyle w:val="Corpodetexto"/>
        <w:spacing w:before="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752" behindDoc="1" locked="0" layoutInCell="1" allowOverlap="1" wp14:anchorId="1B4BC886" wp14:editId="722C1018">
            <wp:simplePos x="0" y="0"/>
            <wp:positionH relativeFrom="page">
              <wp:posOffset>1095375</wp:posOffset>
            </wp:positionH>
            <wp:positionV relativeFrom="paragraph">
              <wp:posOffset>304800</wp:posOffset>
            </wp:positionV>
            <wp:extent cx="5077460" cy="3260725"/>
            <wp:effectExtent l="0" t="0" r="889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4EB57F" w14:textId="4DA215F7" w:rsidR="00B035A9" w:rsidRDefault="00B035A9">
      <w:pPr>
        <w:pStyle w:val="Corpodetexto"/>
      </w:pPr>
    </w:p>
    <w:p w14:paraId="6A95B28F" w14:textId="14AB054C" w:rsidR="00B035A9" w:rsidRDefault="00B035A9">
      <w:pPr>
        <w:pStyle w:val="Corpodetexto"/>
      </w:pPr>
    </w:p>
    <w:p w14:paraId="12601E6D" w14:textId="192D27B6" w:rsidR="00B035A9" w:rsidRDefault="00B035A9">
      <w:pPr>
        <w:pStyle w:val="Corpodetexto"/>
        <w:spacing w:before="15"/>
      </w:pPr>
    </w:p>
    <w:p w14:paraId="0C7BE4A9" w14:textId="2FA43E2E" w:rsidR="00B035A9" w:rsidRDefault="00014351">
      <w:pPr>
        <w:pStyle w:val="Ttulo1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Serviços</w:t>
      </w:r>
    </w:p>
    <w:p w14:paraId="07FFEF8E" w14:textId="6F4A3FDA" w:rsidR="00B035A9" w:rsidRDefault="00014351">
      <w:pPr>
        <w:pStyle w:val="Corpodetexto"/>
        <w:ind w:left="143"/>
      </w:pPr>
      <w:r>
        <w:t>A</w:t>
      </w:r>
      <w:r>
        <w:rPr>
          <w:spacing w:val="-2"/>
        </w:rPr>
        <w:t xml:space="preserve"> </w:t>
      </w:r>
      <w:r>
        <w:t>Way-</w:t>
      </w:r>
      <w:r w:rsidR="0007145F">
        <w:t>153</w:t>
      </w:r>
      <w:r>
        <w:rPr>
          <w:spacing w:val="-1"/>
        </w:rPr>
        <w:t xml:space="preserve"> </w:t>
      </w:r>
      <w:r>
        <w:t>oferece</w:t>
      </w:r>
      <w:r>
        <w:rPr>
          <w:spacing w:val="-4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rPr>
          <w:spacing w:val="-2"/>
        </w:rPr>
        <w:t>como:</w:t>
      </w:r>
    </w:p>
    <w:p w14:paraId="0095CAFE" w14:textId="537B626F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>Bases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5"/>
          <w:sz w:val="24"/>
        </w:rPr>
        <w:t xml:space="preserve"> </w:t>
      </w:r>
      <w:r>
        <w:rPr>
          <w:sz w:val="24"/>
        </w:rPr>
        <w:t>Usuários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(SAU)</w:t>
      </w:r>
    </w:p>
    <w:p w14:paraId="0D9932CA" w14:textId="4A02702E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>Atendimento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4"/>
          <w:sz w:val="24"/>
        </w:rPr>
        <w:t xml:space="preserve"> </w:t>
      </w: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remoção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veículos</w:t>
      </w:r>
    </w:p>
    <w:p w14:paraId="493E31EC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 xml:space="preserve">Socorro </w:t>
      </w:r>
      <w:r>
        <w:rPr>
          <w:spacing w:val="-2"/>
          <w:sz w:val="24"/>
        </w:rPr>
        <w:t>mecânico</w:t>
      </w:r>
    </w:p>
    <w:p w14:paraId="720DF519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spacing w:before="2"/>
        <w:rPr>
          <w:rFonts w:ascii="Symbol" w:hAnsi="Symbol"/>
          <w:sz w:val="20"/>
        </w:rPr>
      </w:pPr>
      <w:r>
        <w:rPr>
          <w:sz w:val="24"/>
        </w:rPr>
        <w:t>Serviços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3"/>
          <w:sz w:val="24"/>
        </w:rPr>
        <w:t xml:space="preserve"> </w:t>
      </w:r>
      <w:r>
        <w:rPr>
          <w:sz w:val="24"/>
        </w:rPr>
        <w:t>pré-</w:t>
      </w:r>
      <w:r>
        <w:rPr>
          <w:spacing w:val="-2"/>
          <w:sz w:val="24"/>
        </w:rPr>
        <w:t>hospitalar/resgate</w:t>
      </w:r>
    </w:p>
    <w:p w14:paraId="1C80B7D2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>Monitoramento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câmeras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inspeção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tráfego</w:t>
      </w:r>
    </w:p>
    <w:p w14:paraId="1118B0F5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>Rede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telefonia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4G</w:t>
      </w:r>
    </w:p>
    <w:p w14:paraId="7B496D49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1136"/>
        </w:tabs>
        <w:rPr>
          <w:rFonts w:ascii="Symbol" w:hAnsi="Symbol"/>
          <w:sz w:val="20"/>
        </w:rPr>
      </w:pPr>
      <w:r>
        <w:rPr>
          <w:sz w:val="24"/>
        </w:rPr>
        <w:t>Canais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5"/>
          <w:sz w:val="24"/>
        </w:rPr>
        <w:t xml:space="preserve"> </w:t>
      </w:r>
      <w:r>
        <w:rPr>
          <w:sz w:val="24"/>
        </w:rPr>
        <w:t>direta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usuários</w:t>
      </w:r>
    </w:p>
    <w:p w14:paraId="4AF271E5" w14:textId="77777777" w:rsidR="00B035A9" w:rsidRDefault="00B035A9">
      <w:pPr>
        <w:pStyle w:val="PargrafodaLista"/>
        <w:rPr>
          <w:rFonts w:ascii="Symbol" w:hAnsi="Symbol"/>
          <w:sz w:val="20"/>
        </w:rPr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12C55709" w14:textId="77777777" w:rsidR="0072015B" w:rsidRDefault="0072015B">
      <w:pPr>
        <w:pStyle w:val="Ttulo1"/>
        <w:spacing w:before="90"/>
        <w:jc w:val="both"/>
      </w:pPr>
    </w:p>
    <w:p w14:paraId="52083914" w14:textId="3FB80C86" w:rsidR="00B035A9" w:rsidRDefault="00014351">
      <w:pPr>
        <w:pStyle w:val="Ttulo1"/>
        <w:spacing w:before="90"/>
        <w:jc w:val="both"/>
      </w:pPr>
      <w:r>
        <w:t>Bases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Atendimento</w:t>
      </w:r>
      <w:r>
        <w:rPr>
          <w:spacing w:val="-4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Usuários</w:t>
      </w:r>
      <w:r>
        <w:rPr>
          <w:spacing w:val="-2"/>
        </w:rPr>
        <w:t xml:space="preserve"> (SAU)</w:t>
      </w:r>
    </w:p>
    <w:p w14:paraId="20829AC5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before="280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372,4</w:t>
      </w:r>
    </w:p>
    <w:p w14:paraId="4D783DA0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before="2"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421,2</w:t>
      </w:r>
    </w:p>
    <w:p w14:paraId="18E0F699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468,8</w:t>
      </w:r>
    </w:p>
    <w:p w14:paraId="09610C66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520,9</w:t>
      </w:r>
    </w:p>
    <w:p w14:paraId="6B255D19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before="1"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570,1</w:t>
      </w:r>
    </w:p>
    <w:p w14:paraId="13718331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622,5</w:t>
      </w:r>
    </w:p>
    <w:p w14:paraId="04C2B310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before="2"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668,5</w:t>
      </w:r>
    </w:p>
    <w:p w14:paraId="3C5C327F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line="305" w:lineRule="exact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km </w:t>
      </w:r>
      <w:r>
        <w:rPr>
          <w:spacing w:val="-2"/>
          <w:sz w:val="24"/>
        </w:rPr>
        <w:t>724,1</w:t>
      </w:r>
    </w:p>
    <w:p w14:paraId="380A0921" w14:textId="77777777" w:rsidR="00B035A9" w:rsidRDefault="00014351">
      <w:pPr>
        <w:pStyle w:val="PargrafodaLista"/>
        <w:numPr>
          <w:ilvl w:val="0"/>
          <w:numId w:val="1"/>
        </w:numPr>
        <w:tabs>
          <w:tab w:val="left" w:pos="862"/>
        </w:tabs>
        <w:spacing w:before="1"/>
        <w:ind w:left="862" w:hanging="360"/>
        <w:rPr>
          <w:rFonts w:ascii="Symbol" w:hAnsi="Symbol"/>
          <w:sz w:val="24"/>
        </w:rPr>
      </w:pPr>
      <w:r>
        <w:rPr>
          <w:sz w:val="24"/>
        </w:rPr>
        <w:t>SAU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767,9</w:t>
      </w:r>
    </w:p>
    <w:p w14:paraId="740D0C67" w14:textId="77777777" w:rsidR="00B035A9" w:rsidRDefault="00B035A9">
      <w:pPr>
        <w:pStyle w:val="Corpodetexto"/>
      </w:pPr>
    </w:p>
    <w:p w14:paraId="33A1CE52" w14:textId="77777777" w:rsidR="00B035A9" w:rsidRDefault="00B035A9">
      <w:pPr>
        <w:pStyle w:val="Corpodetexto"/>
        <w:spacing w:before="266"/>
      </w:pPr>
    </w:p>
    <w:p w14:paraId="6174DFDA" w14:textId="77777777" w:rsidR="00B035A9" w:rsidRDefault="00014351">
      <w:pPr>
        <w:pStyle w:val="Ttulo1"/>
        <w:spacing w:before="1"/>
        <w:jc w:val="both"/>
      </w:pP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Operacional</w:t>
      </w:r>
      <w:r>
        <w:rPr>
          <w:spacing w:val="-1"/>
        </w:rPr>
        <w:t xml:space="preserve"> </w:t>
      </w:r>
      <w:r>
        <w:rPr>
          <w:spacing w:val="-4"/>
        </w:rPr>
        <w:t>(CCO)</w:t>
      </w:r>
    </w:p>
    <w:p w14:paraId="5BBC93A6" w14:textId="05030EC5" w:rsidR="00B035A9" w:rsidRDefault="00014351">
      <w:pPr>
        <w:pStyle w:val="Corpodetexto"/>
        <w:ind w:left="143" w:right="142"/>
        <w:jc w:val="both"/>
      </w:pPr>
      <w:r>
        <w:t>Coordena as equipes de operação e atendimento aos usuários na rodovia, por sistema de</w:t>
      </w:r>
      <w:r>
        <w:rPr>
          <w:spacing w:val="-7"/>
        </w:rPr>
        <w:t xml:space="preserve"> </w:t>
      </w:r>
      <w:r>
        <w:t>radiocomunicação,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modo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atendam</w:t>
      </w:r>
      <w:r>
        <w:rPr>
          <w:spacing w:val="-9"/>
        </w:rPr>
        <w:t xml:space="preserve"> </w:t>
      </w:r>
      <w:r>
        <w:t>rapidamente</w:t>
      </w:r>
      <w:r>
        <w:rPr>
          <w:spacing w:val="-9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usuários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emergências no trecho concedido da BR-</w:t>
      </w:r>
      <w:r w:rsidR="0007145F">
        <w:t>153</w:t>
      </w:r>
      <w:r>
        <w:t>.</w:t>
      </w:r>
    </w:p>
    <w:p w14:paraId="6C791EE5" w14:textId="77777777" w:rsidR="00B035A9" w:rsidRDefault="00B035A9">
      <w:pPr>
        <w:pStyle w:val="Corpodetexto"/>
      </w:pPr>
    </w:p>
    <w:p w14:paraId="7DA31DFD" w14:textId="77777777" w:rsidR="00B035A9" w:rsidRDefault="00B035A9">
      <w:pPr>
        <w:pStyle w:val="Corpodetexto"/>
        <w:spacing w:before="6"/>
      </w:pPr>
    </w:p>
    <w:p w14:paraId="75C27B34" w14:textId="77777777" w:rsidR="00B035A9" w:rsidRDefault="00014351">
      <w:pPr>
        <w:pStyle w:val="Ttulo1"/>
        <w:jc w:val="both"/>
      </w:pPr>
      <w:r>
        <w:t>Socorro</w:t>
      </w:r>
      <w:r>
        <w:rPr>
          <w:spacing w:val="-4"/>
        </w:rPr>
        <w:t xml:space="preserve"> </w:t>
      </w:r>
      <w:r>
        <w:t>médico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emergência</w:t>
      </w:r>
    </w:p>
    <w:p w14:paraId="40FD6351" w14:textId="371B1B6F" w:rsidR="00B035A9" w:rsidRDefault="00014351">
      <w:pPr>
        <w:pStyle w:val="Corpodetexto"/>
        <w:spacing w:before="2"/>
        <w:ind w:left="143"/>
      </w:pPr>
      <w:r>
        <w:t>Disponível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dia,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viaturas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atendimento para</w:t>
      </w:r>
      <w:r>
        <w:rPr>
          <w:spacing w:val="-1"/>
        </w:rPr>
        <w:t xml:space="preserve"> </w:t>
      </w:r>
      <w:r>
        <w:t>resgate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pré- atendimento hospitalar. Para acionar: 0800 262 0</w:t>
      </w:r>
      <w:r w:rsidR="005972A3">
        <w:t>153</w:t>
      </w:r>
      <w:r>
        <w:t xml:space="preserve"> (ligação gratuita).</w:t>
      </w:r>
    </w:p>
    <w:p w14:paraId="53D7E3C8" w14:textId="77777777" w:rsidR="00B035A9" w:rsidRDefault="00B035A9">
      <w:pPr>
        <w:pStyle w:val="Corpodetexto"/>
        <w:spacing w:before="7"/>
      </w:pPr>
    </w:p>
    <w:p w14:paraId="1C4A42D4" w14:textId="77777777" w:rsidR="00B035A9" w:rsidRDefault="00014351">
      <w:pPr>
        <w:pStyle w:val="Ttulo1"/>
      </w:pPr>
      <w:r>
        <w:t>Viaturas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Inspeção</w:t>
      </w:r>
    </w:p>
    <w:p w14:paraId="67F28A51" w14:textId="77777777" w:rsidR="00B035A9" w:rsidRDefault="00014351">
      <w:pPr>
        <w:pStyle w:val="Corpodetexto"/>
        <w:ind w:left="143"/>
      </w:pPr>
      <w:r>
        <w:t>9</w:t>
      </w:r>
      <w:r>
        <w:rPr>
          <w:spacing w:val="-4"/>
        </w:rPr>
        <w:t xml:space="preserve"> </w:t>
      </w:r>
      <w:r>
        <w:t>viaturas</w:t>
      </w:r>
      <w:r>
        <w:rPr>
          <w:spacing w:val="-4"/>
        </w:rPr>
        <w:t xml:space="preserve"> </w:t>
      </w:r>
      <w:r>
        <w:t>circulam</w:t>
      </w:r>
      <w:r>
        <w:rPr>
          <w:spacing w:val="-6"/>
        </w:rPr>
        <w:t xml:space="preserve"> </w:t>
      </w:r>
      <w:r>
        <w:t>ininterruptamente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detectar</w:t>
      </w:r>
      <w:r>
        <w:rPr>
          <w:spacing w:val="-4"/>
        </w:rPr>
        <w:t xml:space="preserve"> </w:t>
      </w:r>
      <w:r>
        <w:t>quaisquer</w:t>
      </w:r>
      <w:r>
        <w:rPr>
          <w:spacing w:val="-6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ocorrências, tanto na pista quanto na faixa de Socorro Mecânico/Guincho.</w:t>
      </w:r>
    </w:p>
    <w:p w14:paraId="5EB13451" w14:textId="77777777" w:rsidR="00B035A9" w:rsidRDefault="00014351">
      <w:pPr>
        <w:pStyle w:val="Ttulo1"/>
        <w:spacing w:before="280"/>
        <w:jc w:val="both"/>
      </w:pPr>
      <w:r>
        <w:t>Socorro</w:t>
      </w:r>
      <w:r>
        <w:rPr>
          <w:spacing w:val="-2"/>
        </w:rPr>
        <w:t xml:space="preserve"> Mecânico</w:t>
      </w:r>
    </w:p>
    <w:p w14:paraId="4F310109" w14:textId="77777777" w:rsidR="00B035A9" w:rsidRDefault="00014351">
      <w:pPr>
        <w:pStyle w:val="Corpodetexto"/>
        <w:ind w:left="143" w:right="135"/>
        <w:jc w:val="both"/>
      </w:pPr>
      <w:r>
        <w:t>Realizado por equipes capacitadas em mecânica para efetuar pequenos reparos. Além disso, conta com 9 guinchos leves e 3 guinchos pesados para remoção dos veículos em pane ou acidentados.</w:t>
      </w:r>
    </w:p>
    <w:p w14:paraId="2601888B" w14:textId="77777777" w:rsidR="00B035A9" w:rsidRDefault="00014351">
      <w:pPr>
        <w:pStyle w:val="Ttulo1"/>
        <w:spacing w:before="281"/>
      </w:pPr>
      <w:r>
        <w:rPr>
          <w:spacing w:val="-2"/>
        </w:rPr>
        <w:t>Caminhões-</w:t>
      </w:r>
      <w:r>
        <w:rPr>
          <w:spacing w:val="-4"/>
        </w:rPr>
        <w:t>pipa</w:t>
      </w:r>
    </w:p>
    <w:p w14:paraId="23E000E8" w14:textId="77777777" w:rsidR="00B035A9" w:rsidRDefault="00014351">
      <w:pPr>
        <w:pStyle w:val="Corpodetexto"/>
        <w:ind w:left="143"/>
      </w:pPr>
      <w:r>
        <w:t>2</w:t>
      </w:r>
      <w:r>
        <w:rPr>
          <w:spacing w:val="-2"/>
        </w:rPr>
        <w:t xml:space="preserve"> </w:t>
      </w:r>
      <w:r>
        <w:t>caminhões-pipa</w:t>
      </w:r>
      <w:r>
        <w:rPr>
          <w:spacing w:val="-5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irrigadeiras,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tanque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transporte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água,</w:t>
      </w:r>
      <w:r>
        <w:rPr>
          <w:spacing w:val="-5"/>
        </w:rPr>
        <w:t xml:space="preserve"> </w:t>
      </w:r>
      <w:r>
        <w:t>equipado</w:t>
      </w:r>
      <w:r>
        <w:rPr>
          <w:spacing w:val="-5"/>
        </w:rPr>
        <w:t xml:space="preserve"> </w:t>
      </w:r>
      <w:r>
        <w:t>para combate a incêndios.</w:t>
      </w:r>
    </w:p>
    <w:p w14:paraId="638F97E6" w14:textId="77777777" w:rsidR="00B035A9" w:rsidRDefault="00014351">
      <w:pPr>
        <w:pStyle w:val="Ttulo1"/>
        <w:spacing w:before="278"/>
      </w:pPr>
      <w:r>
        <w:t>Veículos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Apreensão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Animais</w:t>
      </w:r>
    </w:p>
    <w:p w14:paraId="16C347AC" w14:textId="77777777" w:rsidR="00B035A9" w:rsidRDefault="00014351">
      <w:pPr>
        <w:pStyle w:val="Corpodetexto"/>
        <w:ind w:left="143"/>
      </w:pPr>
      <w:r>
        <w:t>2</w:t>
      </w:r>
      <w:r>
        <w:rPr>
          <w:spacing w:val="-2"/>
        </w:rPr>
        <w:t xml:space="preserve"> </w:t>
      </w:r>
      <w:r>
        <w:t>caminhões</w:t>
      </w:r>
      <w:r>
        <w:rPr>
          <w:spacing w:val="-3"/>
        </w:rPr>
        <w:t xml:space="preserve"> </w:t>
      </w:r>
      <w:r>
        <w:t>multifuncionais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apreensão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remoção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animais presentes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na pista ou faixa de domínio da rodovia.</w:t>
      </w:r>
    </w:p>
    <w:p w14:paraId="5CA1414A" w14:textId="77777777" w:rsidR="00B035A9" w:rsidRDefault="00B035A9">
      <w:pPr>
        <w:pStyle w:val="Corpodetexto"/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31528961" w14:textId="77777777" w:rsidR="00B035A9" w:rsidRDefault="00014351">
      <w:pPr>
        <w:spacing w:before="90"/>
        <w:ind w:left="143"/>
        <w:rPr>
          <w:b/>
          <w:sz w:val="24"/>
        </w:rPr>
      </w:pPr>
      <w:r>
        <w:rPr>
          <w:b/>
          <w:sz w:val="24"/>
        </w:rPr>
        <w:lastRenderedPageBreak/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Tarifa</w:t>
      </w:r>
    </w:p>
    <w:p w14:paraId="466D0B61" w14:textId="77777777" w:rsidR="00B035A9" w:rsidRDefault="00014351">
      <w:pPr>
        <w:pStyle w:val="Corpodetexto"/>
        <w:spacing w:before="1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6C608560" wp14:editId="4DE998A7">
            <wp:simplePos x="0" y="0"/>
            <wp:positionH relativeFrom="page">
              <wp:posOffset>1080135</wp:posOffset>
            </wp:positionH>
            <wp:positionV relativeFrom="paragraph">
              <wp:posOffset>179019</wp:posOffset>
            </wp:positionV>
            <wp:extent cx="5374894" cy="721413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94" cy="721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A6A78" w14:textId="77777777" w:rsidR="00B035A9" w:rsidRDefault="00B035A9">
      <w:pPr>
        <w:pStyle w:val="Corpodetexto"/>
        <w:rPr>
          <w:b/>
          <w:sz w:val="20"/>
        </w:rPr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07B35C75" w14:textId="77777777" w:rsidR="00B035A9" w:rsidRDefault="00014351">
      <w:pPr>
        <w:pStyle w:val="PargrafodaLista"/>
        <w:numPr>
          <w:ilvl w:val="0"/>
          <w:numId w:val="4"/>
        </w:numPr>
        <w:tabs>
          <w:tab w:val="left" w:pos="319"/>
        </w:tabs>
        <w:spacing w:before="90"/>
        <w:ind w:left="319" w:hanging="176"/>
        <w:rPr>
          <w:b/>
          <w:sz w:val="24"/>
        </w:rPr>
      </w:pPr>
      <w:r>
        <w:rPr>
          <w:b/>
          <w:sz w:val="24"/>
        </w:rPr>
        <w:lastRenderedPageBreak/>
        <w:t>–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Descontos</w:t>
      </w:r>
    </w:p>
    <w:p w14:paraId="06EEA656" w14:textId="77777777" w:rsidR="00B035A9" w:rsidRDefault="00B035A9">
      <w:pPr>
        <w:pStyle w:val="Corpodetexto"/>
        <w:spacing w:before="2"/>
        <w:rPr>
          <w:b/>
        </w:rPr>
      </w:pPr>
    </w:p>
    <w:p w14:paraId="0C6FDCB4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ind w:left="862"/>
        <w:rPr>
          <w:rFonts w:ascii="Symbol" w:hAnsi="Symbol"/>
          <w:sz w:val="24"/>
        </w:rPr>
      </w:pPr>
      <w:r>
        <w:rPr>
          <w:b/>
          <w:sz w:val="24"/>
        </w:rPr>
        <w:t>Desconto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Básico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Tarifa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(DBT)</w:t>
      </w:r>
    </w:p>
    <w:p w14:paraId="3A72A65B" w14:textId="77777777" w:rsidR="00B035A9" w:rsidRDefault="00014351">
      <w:pPr>
        <w:pStyle w:val="Corpodetexto"/>
        <w:ind w:left="862"/>
      </w:pPr>
      <w:r>
        <w:t>5%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usuários com</w:t>
      </w:r>
      <w:r>
        <w:rPr>
          <w:spacing w:val="-2"/>
        </w:rPr>
        <w:t xml:space="preserve"> </w:t>
      </w:r>
      <w:r>
        <w:rPr>
          <w:spacing w:val="-4"/>
        </w:rPr>
        <w:t>TAG.</w:t>
      </w:r>
    </w:p>
    <w:p w14:paraId="5B64B70A" w14:textId="77777777" w:rsidR="00B035A9" w:rsidRDefault="00014351">
      <w:pPr>
        <w:pStyle w:val="Ttulo1"/>
        <w:numPr>
          <w:ilvl w:val="1"/>
          <w:numId w:val="4"/>
        </w:numPr>
        <w:tabs>
          <w:tab w:val="left" w:pos="862"/>
        </w:tabs>
        <w:spacing w:before="291"/>
        <w:ind w:left="862"/>
        <w:rPr>
          <w:rFonts w:ascii="Symbol" w:hAnsi="Symbol"/>
          <w:b w:val="0"/>
        </w:rPr>
      </w:pPr>
      <w:r>
        <w:t>Desconto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Usuário</w:t>
      </w:r>
      <w:r>
        <w:rPr>
          <w:spacing w:val="-1"/>
        </w:rPr>
        <w:t xml:space="preserve"> </w:t>
      </w:r>
      <w:r>
        <w:t>Frequente</w:t>
      </w:r>
      <w:r>
        <w:rPr>
          <w:spacing w:val="-2"/>
        </w:rPr>
        <w:t xml:space="preserve"> </w:t>
      </w:r>
      <w:r>
        <w:rPr>
          <w:spacing w:val="-4"/>
        </w:rPr>
        <w:t>(DUF)</w:t>
      </w:r>
    </w:p>
    <w:p w14:paraId="41CEED80" w14:textId="77777777" w:rsidR="00B035A9" w:rsidRDefault="00014351">
      <w:pPr>
        <w:pStyle w:val="Corpodetexto"/>
        <w:spacing w:line="242" w:lineRule="auto"/>
        <w:ind w:left="862" w:right="107"/>
      </w:pPr>
      <w:r>
        <w:t>Desconto</w:t>
      </w:r>
      <w:r>
        <w:rPr>
          <w:spacing w:val="-5"/>
        </w:rPr>
        <w:t xml:space="preserve"> </w:t>
      </w:r>
      <w:r>
        <w:t>progressivo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TAGs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passagem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mesmo sentido no mês.</w:t>
      </w:r>
    </w:p>
    <w:p w14:paraId="3A7A0C6F" w14:textId="77777777" w:rsidR="00B035A9" w:rsidRDefault="00B035A9">
      <w:pPr>
        <w:pStyle w:val="Corpodetexto"/>
        <w:spacing w:before="275"/>
      </w:pPr>
    </w:p>
    <w:p w14:paraId="773BDC5B" w14:textId="77777777" w:rsidR="00B035A9" w:rsidRDefault="00014351">
      <w:pPr>
        <w:pStyle w:val="Ttulo1"/>
        <w:numPr>
          <w:ilvl w:val="0"/>
          <w:numId w:val="4"/>
        </w:numPr>
        <w:tabs>
          <w:tab w:val="left" w:pos="319"/>
        </w:tabs>
        <w:ind w:left="319" w:hanging="176"/>
      </w:pPr>
      <w:r>
        <w:t>–</w:t>
      </w:r>
      <w:r>
        <w:rPr>
          <w:spacing w:val="-3"/>
        </w:rPr>
        <w:t xml:space="preserve"> </w:t>
      </w:r>
      <w:r>
        <w:t>Gratuidade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Passagem</w:t>
      </w:r>
    </w:p>
    <w:p w14:paraId="4E818DB0" w14:textId="77777777" w:rsidR="00B035A9" w:rsidRDefault="00014351">
      <w:pPr>
        <w:pStyle w:val="Corpodetexto"/>
        <w:ind w:left="143" w:right="107"/>
      </w:pPr>
      <w:r>
        <w:t>Isenção para ambulâncias, veículos oficiais, contratados de órgãos públicos e diplomáticos</w:t>
      </w:r>
      <w:r>
        <w:rPr>
          <w:spacing w:val="-4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comprovação.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critérios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procedimentos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isenção</w:t>
      </w:r>
      <w:r>
        <w:rPr>
          <w:spacing w:val="-6"/>
        </w:rPr>
        <w:t xml:space="preserve"> </w:t>
      </w:r>
      <w:r>
        <w:t>da tarifa de pedágio estão no site da concessionária:</w:t>
      </w:r>
    </w:p>
    <w:p w14:paraId="5B2571E0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before="1" w:line="305" w:lineRule="exact"/>
        <w:ind w:left="862"/>
        <w:rPr>
          <w:rFonts w:ascii="Symbol" w:hAnsi="Symbol"/>
          <w:sz w:val="24"/>
        </w:rPr>
      </w:pPr>
      <w:r>
        <w:rPr>
          <w:sz w:val="24"/>
          <w:u w:val="single"/>
        </w:rPr>
        <w:t>V</w:t>
      </w:r>
      <w:hyperlink r:id="rId11">
        <w:r>
          <w:rPr>
            <w:sz w:val="24"/>
            <w:u w:val="single"/>
          </w:rPr>
          <w:t>eículos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isentos</w:t>
        </w:r>
        <w:r>
          <w:rPr>
            <w:spacing w:val="-3"/>
            <w:sz w:val="24"/>
            <w:u w:val="single"/>
          </w:rPr>
          <w:t xml:space="preserve"> </w:t>
        </w:r>
        <w:r>
          <w:rPr>
            <w:sz w:val="24"/>
            <w:u w:val="single"/>
          </w:rPr>
          <w:t>de</w:t>
        </w:r>
        <w:r>
          <w:rPr>
            <w:spacing w:val="-5"/>
            <w:sz w:val="24"/>
            <w:u w:val="single"/>
          </w:rPr>
          <w:t xml:space="preserve"> </w:t>
        </w:r>
        <w:r>
          <w:rPr>
            <w:spacing w:val="-2"/>
            <w:sz w:val="24"/>
            <w:u w:val="single"/>
          </w:rPr>
          <w:t>pedágio</w:t>
        </w:r>
      </w:hyperlink>
    </w:p>
    <w:p w14:paraId="468E8F84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line="305" w:lineRule="exact"/>
        <w:ind w:left="862"/>
        <w:rPr>
          <w:rFonts w:ascii="Symbol" w:hAnsi="Symbol"/>
          <w:sz w:val="24"/>
        </w:rPr>
      </w:pPr>
      <w:hyperlink r:id="rId12">
        <w:r>
          <w:rPr>
            <w:sz w:val="24"/>
            <w:u w:val="single"/>
          </w:rPr>
          <w:t>Procedimento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para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pedido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de</w:t>
        </w:r>
        <w:r>
          <w:rPr>
            <w:spacing w:val="-2"/>
            <w:sz w:val="24"/>
            <w:u w:val="single"/>
          </w:rPr>
          <w:t xml:space="preserve"> isenção</w:t>
        </w:r>
      </w:hyperlink>
    </w:p>
    <w:p w14:paraId="66249F6E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line="305" w:lineRule="exact"/>
        <w:ind w:left="862"/>
        <w:rPr>
          <w:rFonts w:ascii="Symbol" w:hAnsi="Symbol"/>
          <w:sz w:val="24"/>
        </w:rPr>
      </w:pP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5922459" wp14:editId="22893078">
                <wp:simplePos x="0" y="0"/>
                <wp:positionH relativeFrom="page">
                  <wp:posOffset>3123310</wp:posOffset>
                </wp:positionH>
                <wp:positionV relativeFrom="paragraph">
                  <wp:posOffset>170044</wp:posOffset>
                </wp:positionV>
                <wp:extent cx="40005" cy="1079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0795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624" y="1066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3EE50" id="Graphic 8" o:spid="_x0000_s1026" style="position:absolute;margin-left:245.95pt;margin-top:13.4pt;width:3.15pt;height: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" path="m39624,l,,,10668r39624,l39624,xe" fillcolor="#545454" stroked="f">
                <v:path arrowok="t"/>
                <w10:wrap anchorx="page"/>
              </v:shape>
            </w:pict>
          </mc:Fallback>
        </mc:AlternateContent>
      </w:r>
      <w:hyperlink r:id="rId13">
        <w:r>
          <w:rPr>
            <w:sz w:val="24"/>
            <w:u w:val="single"/>
          </w:rPr>
          <w:t>Requerimento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de</w:t>
        </w:r>
        <w:r>
          <w:rPr>
            <w:spacing w:val="-2"/>
            <w:sz w:val="24"/>
            <w:u w:val="single"/>
          </w:rPr>
          <w:t xml:space="preserve"> isenção</w:t>
        </w:r>
      </w:hyperlink>
    </w:p>
    <w:p w14:paraId="26052F0E" w14:textId="77777777" w:rsidR="00B035A9" w:rsidRDefault="00B035A9">
      <w:pPr>
        <w:pStyle w:val="Corpodetexto"/>
        <w:spacing w:before="283"/>
      </w:pPr>
    </w:p>
    <w:p w14:paraId="2FEAFBBC" w14:textId="77777777" w:rsidR="00B035A9" w:rsidRDefault="00014351">
      <w:pPr>
        <w:pStyle w:val="Ttulo1"/>
        <w:numPr>
          <w:ilvl w:val="0"/>
          <w:numId w:val="4"/>
        </w:numPr>
        <w:tabs>
          <w:tab w:val="left" w:pos="319"/>
        </w:tabs>
        <w:ind w:left="319" w:hanging="176"/>
      </w:pPr>
      <w:r>
        <w:t>–</w:t>
      </w:r>
      <w:r>
        <w:rPr>
          <w:spacing w:val="1"/>
        </w:rPr>
        <w:t xml:space="preserve"> </w:t>
      </w:r>
      <w:r>
        <w:rPr>
          <w:spacing w:val="-2"/>
        </w:rPr>
        <w:t>Requisitos</w:t>
      </w:r>
    </w:p>
    <w:p w14:paraId="64C8385B" w14:textId="7B42547E" w:rsidR="00B035A9" w:rsidRDefault="00014351">
      <w:pPr>
        <w:pStyle w:val="Corpodetexto"/>
        <w:spacing w:before="278"/>
        <w:ind w:left="143" w:right="107"/>
      </w:pPr>
      <w:r>
        <w:t>Os</w:t>
      </w:r>
      <w:r>
        <w:rPr>
          <w:spacing w:val="-4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Way-</w:t>
      </w:r>
      <w:r w:rsidR="0007145F">
        <w:t>153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acessíveis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usuários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trafegam</w:t>
      </w:r>
      <w:r>
        <w:rPr>
          <w:spacing w:val="-4"/>
        </w:rPr>
        <w:t xml:space="preserve"> </w:t>
      </w:r>
      <w:r>
        <w:t>pelas</w:t>
      </w:r>
      <w:r>
        <w:rPr>
          <w:spacing w:val="-3"/>
        </w:rPr>
        <w:t xml:space="preserve"> </w:t>
      </w:r>
      <w:r>
        <w:t>rodovias da concessão, não sendo necessários pré-requisitos para tal.</w:t>
      </w:r>
    </w:p>
    <w:p w14:paraId="7026EBD3" w14:textId="77777777" w:rsidR="00B035A9" w:rsidRDefault="00B035A9">
      <w:pPr>
        <w:pStyle w:val="Corpodetexto"/>
      </w:pPr>
    </w:p>
    <w:p w14:paraId="2031E5A8" w14:textId="77777777" w:rsidR="00B035A9" w:rsidRDefault="00B035A9">
      <w:pPr>
        <w:pStyle w:val="Corpodetexto"/>
        <w:spacing w:before="269"/>
      </w:pPr>
    </w:p>
    <w:p w14:paraId="35441601" w14:textId="77777777" w:rsidR="00B035A9" w:rsidRDefault="00014351">
      <w:pPr>
        <w:pStyle w:val="Ttulo1"/>
        <w:numPr>
          <w:ilvl w:val="0"/>
          <w:numId w:val="4"/>
        </w:numPr>
        <w:tabs>
          <w:tab w:val="left" w:pos="319"/>
        </w:tabs>
        <w:ind w:left="319" w:hanging="176"/>
      </w:pPr>
      <w:r>
        <w:t>–</w:t>
      </w:r>
      <w:r>
        <w:rPr>
          <w:spacing w:val="-4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rPr>
          <w:spacing w:val="-2"/>
        </w:rPr>
        <w:t>Usuário</w:t>
      </w:r>
    </w:p>
    <w:p w14:paraId="100CF224" w14:textId="77777777" w:rsidR="00B035A9" w:rsidRDefault="00B035A9">
      <w:pPr>
        <w:pStyle w:val="Corpodetexto"/>
        <w:rPr>
          <w:b/>
        </w:rPr>
      </w:pPr>
    </w:p>
    <w:p w14:paraId="5BB21762" w14:textId="77777777" w:rsidR="00B035A9" w:rsidRDefault="00B035A9">
      <w:pPr>
        <w:pStyle w:val="Corpodetexto"/>
        <w:spacing w:before="266"/>
        <w:rPr>
          <w:b/>
        </w:rPr>
      </w:pPr>
    </w:p>
    <w:p w14:paraId="5A37EF4E" w14:textId="77777777" w:rsidR="00B035A9" w:rsidRDefault="00014351">
      <w:pPr>
        <w:ind w:left="143"/>
        <w:rPr>
          <w:b/>
          <w:sz w:val="24"/>
        </w:rPr>
      </w:pPr>
      <w:r>
        <w:rPr>
          <w:b/>
          <w:sz w:val="24"/>
        </w:rPr>
        <w:t>Canais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Comunicação</w:t>
      </w:r>
    </w:p>
    <w:p w14:paraId="2EE461F9" w14:textId="7330C42E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before="280" w:line="305" w:lineRule="exact"/>
        <w:ind w:left="862"/>
        <w:rPr>
          <w:rFonts w:ascii="Symbol" w:hAnsi="Symbol"/>
          <w:sz w:val="24"/>
        </w:rPr>
      </w:pPr>
      <w:r>
        <w:rPr>
          <w:sz w:val="24"/>
        </w:rPr>
        <w:t>Telefone</w:t>
      </w:r>
      <w:r>
        <w:rPr>
          <w:spacing w:val="-3"/>
          <w:sz w:val="24"/>
        </w:rPr>
        <w:t xml:space="preserve"> </w:t>
      </w:r>
      <w:r>
        <w:rPr>
          <w:sz w:val="24"/>
        </w:rPr>
        <w:t>0800</w:t>
      </w:r>
      <w:r>
        <w:rPr>
          <w:spacing w:val="-2"/>
          <w:sz w:val="24"/>
        </w:rPr>
        <w:t xml:space="preserve"> </w:t>
      </w:r>
      <w:r>
        <w:rPr>
          <w:sz w:val="24"/>
        </w:rPr>
        <w:t>262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 w:rsidR="005972A3">
        <w:rPr>
          <w:sz w:val="24"/>
        </w:rPr>
        <w:t>153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(ligação </w:t>
      </w:r>
      <w:r>
        <w:rPr>
          <w:spacing w:val="-2"/>
          <w:sz w:val="24"/>
        </w:rPr>
        <w:t>gratuita)</w:t>
      </w:r>
    </w:p>
    <w:p w14:paraId="0A8F50BF" w14:textId="4EF3296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line="305" w:lineRule="exact"/>
        <w:ind w:left="862"/>
        <w:rPr>
          <w:rFonts w:ascii="Symbol" w:hAnsi="Symbol"/>
          <w:color w:val="545454"/>
          <w:sz w:val="24"/>
        </w:rPr>
      </w:pPr>
      <w:r>
        <w:rPr>
          <w:sz w:val="24"/>
        </w:rPr>
        <w:t>E-mail:</w:t>
      </w:r>
      <w:r>
        <w:rPr>
          <w:spacing w:val="-1"/>
          <w:sz w:val="24"/>
        </w:rPr>
        <w:t xml:space="preserve"> </w:t>
      </w:r>
      <w:hyperlink r:id="rId14" w:history="1">
        <w:r w:rsidR="003132B5" w:rsidRPr="00082B39">
          <w:rPr>
            <w:rStyle w:val="Hyperlink"/>
            <w:b/>
            <w:spacing w:val="-2"/>
            <w:sz w:val="24"/>
          </w:rPr>
          <w:t>ouvidoria@way153.com.br</w:t>
        </w:r>
      </w:hyperlink>
    </w:p>
    <w:p w14:paraId="37196736" w14:textId="77777777" w:rsidR="00B035A9" w:rsidRDefault="00B035A9">
      <w:pPr>
        <w:pStyle w:val="Corpodetexto"/>
        <w:spacing w:before="6"/>
        <w:rPr>
          <w:b/>
        </w:rPr>
      </w:pPr>
    </w:p>
    <w:p w14:paraId="64994274" w14:textId="6C76A7BC" w:rsidR="00B035A9" w:rsidRDefault="00014351">
      <w:pPr>
        <w:pStyle w:val="Ttulo1"/>
        <w:spacing w:line="570" w:lineRule="atLeast"/>
        <w:ind w:right="4436"/>
      </w:pPr>
      <w:r>
        <w:t>Contato</w:t>
      </w:r>
      <w:r>
        <w:rPr>
          <w:spacing w:val="-12"/>
        </w:rPr>
        <w:t xml:space="preserve"> </w:t>
      </w:r>
      <w:r>
        <w:t>Presencial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Correspondência Sede Way-</w:t>
      </w:r>
      <w:r w:rsidR="0007145F">
        <w:t>153</w:t>
      </w:r>
      <w:r>
        <w:t xml:space="preserve"> – A/C Ouvidoria</w:t>
      </w:r>
    </w:p>
    <w:p w14:paraId="6697530D" w14:textId="77777777" w:rsidR="00B035A9" w:rsidRDefault="00014351">
      <w:pPr>
        <w:pStyle w:val="Corpodetexto"/>
        <w:spacing w:before="1"/>
        <w:ind w:left="143" w:right="1792"/>
      </w:pPr>
      <w:r>
        <w:t>Rua</w:t>
      </w:r>
      <w:r>
        <w:rPr>
          <w:spacing w:val="-3"/>
        </w:rPr>
        <w:t xml:space="preserve"> </w:t>
      </w:r>
      <w:r>
        <w:t>Belmira</w:t>
      </w:r>
      <w:r>
        <w:rPr>
          <w:spacing w:val="-5"/>
        </w:rPr>
        <w:t xml:space="preserve"> </w:t>
      </w:r>
      <w:r>
        <w:t>Matos</w:t>
      </w:r>
      <w:r>
        <w:rPr>
          <w:spacing w:val="-3"/>
        </w:rPr>
        <w:t xml:space="preserve"> </w:t>
      </w:r>
      <w:r>
        <w:t>Barroso,</w:t>
      </w:r>
      <w:r>
        <w:rPr>
          <w:spacing w:val="-2"/>
        </w:rPr>
        <w:t xml:space="preserve"> </w:t>
      </w:r>
      <w:r>
        <w:t>122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164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Jardim</w:t>
      </w:r>
      <w:r>
        <w:rPr>
          <w:spacing w:val="-5"/>
        </w:rPr>
        <w:t xml:space="preserve"> </w:t>
      </w:r>
      <w:r>
        <w:t xml:space="preserve">Maracanâ </w:t>
      </w:r>
      <w:r>
        <w:rPr>
          <w:spacing w:val="-2"/>
        </w:rPr>
        <w:t>Uberaba/MG</w:t>
      </w:r>
    </w:p>
    <w:p w14:paraId="5659FDAD" w14:textId="77777777" w:rsidR="00B035A9" w:rsidRDefault="00014351">
      <w:pPr>
        <w:pStyle w:val="Corpodetexto"/>
        <w:spacing w:before="2"/>
        <w:ind w:left="143"/>
      </w:pPr>
      <w:r>
        <w:t>CEP</w:t>
      </w:r>
      <w:r>
        <w:rPr>
          <w:spacing w:val="-3"/>
        </w:rPr>
        <w:t xml:space="preserve"> </w:t>
      </w:r>
      <w:r>
        <w:t>38.041-</w:t>
      </w:r>
      <w:r>
        <w:rPr>
          <w:spacing w:val="-5"/>
        </w:rPr>
        <w:t>096</w:t>
      </w:r>
    </w:p>
    <w:p w14:paraId="5565BB86" w14:textId="77777777" w:rsidR="00B035A9" w:rsidRDefault="00B035A9">
      <w:pPr>
        <w:pStyle w:val="Corpodetexto"/>
        <w:spacing w:before="278"/>
      </w:pPr>
    </w:p>
    <w:p w14:paraId="3AD7F02D" w14:textId="77777777" w:rsidR="00B035A9" w:rsidRDefault="00014351">
      <w:pPr>
        <w:pStyle w:val="Ttulo1"/>
      </w:pPr>
      <w:r>
        <w:t>Horário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Atendimento</w:t>
      </w:r>
    </w:p>
    <w:p w14:paraId="0925C8CA" w14:textId="77777777" w:rsidR="00B035A9" w:rsidRDefault="00014351">
      <w:pPr>
        <w:pStyle w:val="Corpodetexto"/>
        <w:ind w:left="143"/>
      </w:pPr>
      <w:r>
        <w:t>De</w:t>
      </w:r>
      <w:r>
        <w:rPr>
          <w:spacing w:val="-4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sexta-feira,</w:t>
      </w:r>
      <w:r>
        <w:rPr>
          <w:spacing w:val="-2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8h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18h</w:t>
      </w:r>
      <w:r>
        <w:rPr>
          <w:spacing w:val="2"/>
        </w:rPr>
        <w:t xml:space="preserve"> </w:t>
      </w:r>
      <w:r>
        <w:t>(exceto</w:t>
      </w:r>
      <w:r>
        <w:rPr>
          <w:spacing w:val="-2"/>
        </w:rPr>
        <w:t xml:space="preserve"> </w:t>
      </w:r>
      <w:r>
        <w:t>sábados,</w:t>
      </w:r>
      <w:r>
        <w:rPr>
          <w:spacing w:val="-4"/>
        </w:rPr>
        <w:t xml:space="preserve"> </w:t>
      </w:r>
      <w:r>
        <w:t>domingos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feriados).</w:t>
      </w:r>
    </w:p>
    <w:p w14:paraId="0994AA14" w14:textId="77777777" w:rsidR="00B035A9" w:rsidRDefault="00B035A9">
      <w:pPr>
        <w:pStyle w:val="Corpodetexto"/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5AD68F67" w14:textId="77777777" w:rsidR="0072015B" w:rsidRDefault="00014351">
      <w:pPr>
        <w:pStyle w:val="Ttulo1"/>
        <w:spacing w:before="90" w:line="482" w:lineRule="auto"/>
        <w:ind w:right="5592"/>
      </w:pPr>
      <w:r>
        <w:lastRenderedPageBreak/>
        <w:t>Prazos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 xml:space="preserve">Atendimento </w:t>
      </w:r>
    </w:p>
    <w:p w14:paraId="274D79B0" w14:textId="74484C2D" w:rsidR="00B035A9" w:rsidRDefault="00014351">
      <w:pPr>
        <w:pStyle w:val="Ttulo1"/>
        <w:spacing w:before="90" w:line="482" w:lineRule="auto"/>
        <w:ind w:right="5592"/>
      </w:pPr>
      <w:r>
        <w:rPr>
          <w:u w:val="single"/>
        </w:rPr>
        <w:t>Socorro Médico</w:t>
      </w:r>
    </w:p>
    <w:p w14:paraId="62422628" w14:textId="77777777" w:rsidR="00B035A9" w:rsidRDefault="00014351">
      <w:pPr>
        <w:pStyle w:val="PargrafodaLista"/>
        <w:numPr>
          <w:ilvl w:val="0"/>
          <w:numId w:val="3"/>
        </w:numPr>
        <w:tabs>
          <w:tab w:val="left" w:pos="569"/>
        </w:tabs>
        <w:ind w:right="231" w:firstLine="0"/>
        <w:rPr>
          <w:sz w:val="24"/>
        </w:rPr>
      </w:pPr>
      <w:r>
        <w:rPr>
          <w:sz w:val="24"/>
        </w:rPr>
        <w:t>Ambulância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C: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tempo</w:t>
      </w:r>
      <w:r>
        <w:rPr>
          <w:spacing w:val="-2"/>
          <w:sz w:val="24"/>
        </w:rPr>
        <w:t xml:space="preserve"> </w:t>
      </w:r>
      <w:r>
        <w:rPr>
          <w:sz w:val="24"/>
        </w:rPr>
        <w:t>máximo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espera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4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até </w:t>
      </w:r>
      <w:r>
        <w:rPr>
          <w:b/>
          <w:sz w:val="24"/>
        </w:rPr>
        <w:t xml:space="preserve">20 minutos em 90% </w:t>
      </w:r>
      <w:r>
        <w:rPr>
          <w:sz w:val="24"/>
        </w:rPr>
        <w:t>das ocorrências dentro do período de um mês, não podendo exceder trinta minutos (tempo médio máximo mensal) nos demais 10% das ocorrências. O tempo de chegada será calculado a partir do momento da identificação do incidente até a chegada do veículo no local da ocorrência.</w:t>
      </w:r>
    </w:p>
    <w:p w14:paraId="1EBEC8D7" w14:textId="77777777" w:rsidR="00B035A9" w:rsidRDefault="00014351">
      <w:pPr>
        <w:pStyle w:val="PargrafodaLista"/>
        <w:numPr>
          <w:ilvl w:val="0"/>
          <w:numId w:val="3"/>
        </w:numPr>
        <w:tabs>
          <w:tab w:val="left" w:pos="569"/>
        </w:tabs>
        <w:spacing w:before="287"/>
        <w:ind w:right="213" w:firstLine="0"/>
        <w:rPr>
          <w:sz w:val="24"/>
        </w:rPr>
      </w:pPr>
      <w:r>
        <w:rPr>
          <w:sz w:val="24"/>
        </w:rPr>
        <w:t>Ambulância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D: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tempo</w:t>
      </w:r>
      <w:r>
        <w:rPr>
          <w:spacing w:val="-2"/>
          <w:sz w:val="24"/>
        </w:rPr>
        <w:t xml:space="preserve"> </w:t>
      </w:r>
      <w:r>
        <w:rPr>
          <w:sz w:val="24"/>
        </w:rPr>
        <w:t>máximo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espera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4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até </w:t>
      </w:r>
      <w:r>
        <w:rPr>
          <w:b/>
          <w:sz w:val="24"/>
        </w:rPr>
        <w:t xml:space="preserve">60 minutos em 90% </w:t>
      </w:r>
      <w:r>
        <w:rPr>
          <w:sz w:val="24"/>
        </w:rPr>
        <w:t>das ocorrências dentro do período de um mês, não podendo exceder 120 minutos (tempo médio máximo mensal) nos demais 10% das ocorrências. O tempo de chegada será calculado a partir do momento de identificação do incidente até a chegada do veículo no local da ocorrência.</w:t>
      </w:r>
    </w:p>
    <w:p w14:paraId="182BA0B2" w14:textId="77777777" w:rsidR="00B035A9" w:rsidRDefault="00B035A9">
      <w:pPr>
        <w:pStyle w:val="Corpodetexto"/>
        <w:spacing w:before="186"/>
      </w:pPr>
    </w:p>
    <w:p w14:paraId="5CC0962B" w14:textId="77777777" w:rsidR="00B035A9" w:rsidRDefault="00014351">
      <w:pPr>
        <w:pStyle w:val="Corpodetexto"/>
        <w:spacing w:before="1"/>
        <w:ind w:left="143"/>
      </w:pPr>
      <w:r>
        <w:t>As</w:t>
      </w:r>
      <w:r>
        <w:rPr>
          <w:spacing w:val="-5"/>
        </w:rPr>
        <w:t xml:space="preserve"> </w:t>
      </w:r>
      <w:r>
        <w:t>ambulâncias</w:t>
      </w:r>
      <w:r>
        <w:rPr>
          <w:spacing w:val="-6"/>
        </w:rPr>
        <w:t xml:space="preserve"> </w:t>
      </w:r>
      <w:r>
        <w:t>ficarão</w:t>
      </w:r>
      <w:r>
        <w:rPr>
          <w:spacing w:val="-5"/>
        </w:rPr>
        <w:t xml:space="preserve"> </w:t>
      </w:r>
      <w:r>
        <w:t>distribuídas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seguinte</w:t>
      </w:r>
      <w:r>
        <w:rPr>
          <w:spacing w:val="-6"/>
        </w:rPr>
        <w:t xml:space="preserve"> </w:t>
      </w:r>
      <w:r>
        <w:rPr>
          <w:spacing w:val="-2"/>
        </w:rPr>
        <w:t>forma:</w:t>
      </w:r>
    </w:p>
    <w:p w14:paraId="634DD0BA" w14:textId="77777777" w:rsidR="00B035A9" w:rsidRDefault="00B035A9">
      <w:pPr>
        <w:pStyle w:val="Corpodetexto"/>
        <w:spacing w:before="11"/>
        <w:rPr>
          <w:sz w:val="14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60"/>
        <w:gridCol w:w="1839"/>
      </w:tblGrid>
      <w:tr w:rsidR="00B035A9" w14:paraId="7B95DCD3" w14:textId="77777777">
        <w:trPr>
          <w:trHeight w:val="450"/>
        </w:trPr>
        <w:tc>
          <w:tcPr>
            <w:tcW w:w="960" w:type="dxa"/>
            <w:shd w:val="clear" w:color="auto" w:fill="D9D9D9"/>
          </w:tcPr>
          <w:p w14:paraId="3B4D58FF" w14:textId="77777777" w:rsidR="00B035A9" w:rsidRDefault="00014351">
            <w:pPr>
              <w:pStyle w:val="TableParagraph"/>
              <w:ind w:right="1"/>
            </w:pPr>
            <w:r>
              <w:rPr>
                <w:spacing w:val="-5"/>
              </w:rPr>
              <w:t>SAU</w:t>
            </w:r>
          </w:p>
        </w:tc>
        <w:tc>
          <w:tcPr>
            <w:tcW w:w="960" w:type="dxa"/>
            <w:shd w:val="clear" w:color="auto" w:fill="D9D9D9"/>
          </w:tcPr>
          <w:p w14:paraId="215BF7EB" w14:textId="77777777" w:rsidR="00B035A9" w:rsidRDefault="00014351">
            <w:pPr>
              <w:pStyle w:val="TableParagraph"/>
              <w:ind w:right="2"/>
            </w:pPr>
            <w:r>
              <w:rPr>
                <w:spacing w:val="-5"/>
                <w:w w:val="95"/>
              </w:rPr>
              <w:t>VTR</w:t>
            </w:r>
          </w:p>
        </w:tc>
        <w:tc>
          <w:tcPr>
            <w:tcW w:w="1839" w:type="dxa"/>
            <w:shd w:val="clear" w:color="auto" w:fill="D9D9D9"/>
          </w:tcPr>
          <w:p w14:paraId="6042BE92" w14:textId="77777777" w:rsidR="00B035A9" w:rsidRDefault="00014351">
            <w:pPr>
              <w:pStyle w:val="TableParagraph"/>
              <w:ind w:left="604"/>
              <w:jc w:val="left"/>
            </w:pPr>
            <w:r>
              <w:rPr>
                <w:spacing w:val="-2"/>
              </w:rPr>
              <w:t>Cidade</w:t>
            </w:r>
          </w:p>
        </w:tc>
      </w:tr>
      <w:tr w:rsidR="00B035A9" w14:paraId="017183EB" w14:textId="77777777">
        <w:trPr>
          <w:trHeight w:val="447"/>
        </w:trPr>
        <w:tc>
          <w:tcPr>
            <w:tcW w:w="960" w:type="dxa"/>
          </w:tcPr>
          <w:p w14:paraId="3F45792C" w14:textId="77777777" w:rsidR="00B035A9" w:rsidRDefault="00014351">
            <w:pPr>
              <w:pStyle w:val="TableParagraph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674663D3" w14:textId="77777777" w:rsidR="00B035A9" w:rsidRDefault="00014351">
            <w:pPr>
              <w:pStyle w:val="TableParagraph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12708380" w14:textId="25C0F9CF" w:rsidR="00B035A9" w:rsidRDefault="00AF7D64">
            <w:pPr>
              <w:pStyle w:val="TableParagraph"/>
              <w:ind w:left="69"/>
              <w:jc w:val="left"/>
            </w:pPr>
            <w:r>
              <w:rPr>
                <w:spacing w:val="-2"/>
                <w:w w:val="95"/>
              </w:rPr>
              <w:t>Piracanjuba</w:t>
            </w:r>
          </w:p>
        </w:tc>
      </w:tr>
      <w:tr w:rsidR="00B035A9" w14:paraId="4B5D08A0" w14:textId="77777777">
        <w:trPr>
          <w:trHeight w:val="450"/>
        </w:trPr>
        <w:tc>
          <w:tcPr>
            <w:tcW w:w="960" w:type="dxa"/>
            <w:shd w:val="clear" w:color="auto" w:fill="DAE9F8"/>
          </w:tcPr>
          <w:p w14:paraId="7ADE8D9B" w14:textId="77777777" w:rsidR="00B035A9" w:rsidRDefault="00014351">
            <w:pPr>
              <w:pStyle w:val="TableParagraph"/>
              <w:spacing w:before="2" w:line="240" w:lineRule="auto"/>
            </w:pPr>
            <w:r>
              <w:rPr>
                <w:spacing w:val="-10"/>
              </w:rPr>
              <w:t>2</w:t>
            </w:r>
          </w:p>
        </w:tc>
        <w:tc>
          <w:tcPr>
            <w:tcW w:w="960" w:type="dxa"/>
            <w:shd w:val="clear" w:color="auto" w:fill="DAE9F8"/>
          </w:tcPr>
          <w:p w14:paraId="46EB7F33" w14:textId="77777777" w:rsidR="00B035A9" w:rsidRDefault="00014351">
            <w:pPr>
              <w:pStyle w:val="TableParagraph"/>
              <w:spacing w:before="2" w:line="240" w:lineRule="auto"/>
              <w:ind w:right="4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1839" w:type="dxa"/>
            <w:shd w:val="clear" w:color="auto" w:fill="DAE9F8"/>
          </w:tcPr>
          <w:p w14:paraId="537BB1B3" w14:textId="056ECEDC" w:rsidR="00B035A9" w:rsidRDefault="00AF7D64">
            <w:pPr>
              <w:pStyle w:val="TableParagraph"/>
              <w:spacing w:before="2" w:line="240" w:lineRule="auto"/>
              <w:ind w:left="69"/>
              <w:jc w:val="left"/>
            </w:pPr>
            <w:r>
              <w:rPr>
                <w:w w:val="90"/>
              </w:rPr>
              <w:t>Morrinhos</w:t>
            </w:r>
          </w:p>
        </w:tc>
      </w:tr>
      <w:tr w:rsidR="00B035A9" w14:paraId="244A5AA2" w14:textId="77777777">
        <w:trPr>
          <w:trHeight w:val="450"/>
        </w:trPr>
        <w:tc>
          <w:tcPr>
            <w:tcW w:w="960" w:type="dxa"/>
          </w:tcPr>
          <w:p w14:paraId="4B20D1D8" w14:textId="77777777" w:rsidR="00B035A9" w:rsidRDefault="00014351">
            <w:pPr>
              <w:pStyle w:val="TableParagraph"/>
              <w:spacing w:before="2" w:line="240" w:lineRule="auto"/>
            </w:pPr>
            <w:r>
              <w:rPr>
                <w:spacing w:val="-10"/>
              </w:rPr>
              <w:t>3</w:t>
            </w:r>
          </w:p>
        </w:tc>
        <w:tc>
          <w:tcPr>
            <w:tcW w:w="960" w:type="dxa"/>
          </w:tcPr>
          <w:p w14:paraId="451F1EA4" w14:textId="77777777" w:rsidR="00B035A9" w:rsidRDefault="00014351">
            <w:pPr>
              <w:pStyle w:val="TableParagraph"/>
              <w:spacing w:before="2" w:line="240" w:lineRule="auto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55E744E1" w14:textId="6A6ACD74" w:rsidR="00B035A9" w:rsidRDefault="00AF7D64">
            <w:pPr>
              <w:pStyle w:val="TableParagraph"/>
              <w:spacing w:before="2" w:line="240" w:lineRule="auto"/>
              <w:ind w:left="69"/>
              <w:jc w:val="left"/>
            </w:pPr>
            <w:r>
              <w:rPr>
                <w:spacing w:val="-9"/>
              </w:rPr>
              <w:t>Itubiara</w:t>
            </w:r>
          </w:p>
        </w:tc>
      </w:tr>
      <w:tr w:rsidR="00B035A9" w14:paraId="46020F37" w14:textId="77777777">
        <w:trPr>
          <w:trHeight w:val="450"/>
        </w:trPr>
        <w:tc>
          <w:tcPr>
            <w:tcW w:w="960" w:type="dxa"/>
            <w:shd w:val="clear" w:color="auto" w:fill="DAE9F8"/>
          </w:tcPr>
          <w:p w14:paraId="5383CC19" w14:textId="77777777" w:rsidR="00B035A9" w:rsidRDefault="00014351">
            <w:pPr>
              <w:pStyle w:val="TableParagraph"/>
            </w:pPr>
            <w:r>
              <w:rPr>
                <w:spacing w:val="-10"/>
              </w:rPr>
              <w:t>4</w:t>
            </w:r>
          </w:p>
        </w:tc>
        <w:tc>
          <w:tcPr>
            <w:tcW w:w="960" w:type="dxa"/>
            <w:shd w:val="clear" w:color="auto" w:fill="DAE9F8"/>
          </w:tcPr>
          <w:p w14:paraId="0239AD5B" w14:textId="77777777" w:rsidR="00B035A9" w:rsidRDefault="00014351">
            <w:pPr>
              <w:pStyle w:val="TableParagraph"/>
              <w:ind w:right="4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1839" w:type="dxa"/>
            <w:shd w:val="clear" w:color="auto" w:fill="DAE9F8"/>
          </w:tcPr>
          <w:p w14:paraId="79BC4077" w14:textId="55E55F38" w:rsidR="00B035A9" w:rsidRDefault="00AF7D64">
            <w:pPr>
              <w:pStyle w:val="TableParagraph"/>
              <w:ind w:left="69"/>
              <w:jc w:val="left"/>
            </w:pPr>
            <w:r>
              <w:rPr>
                <w:spacing w:val="-5"/>
              </w:rPr>
              <w:t>Canápolis</w:t>
            </w:r>
          </w:p>
        </w:tc>
      </w:tr>
      <w:tr w:rsidR="00B035A9" w14:paraId="3DB22225" w14:textId="77777777">
        <w:trPr>
          <w:trHeight w:val="447"/>
        </w:trPr>
        <w:tc>
          <w:tcPr>
            <w:tcW w:w="960" w:type="dxa"/>
          </w:tcPr>
          <w:p w14:paraId="580E96CF" w14:textId="77777777" w:rsidR="00B035A9" w:rsidRDefault="00014351">
            <w:pPr>
              <w:pStyle w:val="TableParagraph"/>
            </w:pPr>
            <w:r>
              <w:rPr>
                <w:spacing w:val="-10"/>
              </w:rPr>
              <w:t>5</w:t>
            </w:r>
          </w:p>
        </w:tc>
        <w:tc>
          <w:tcPr>
            <w:tcW w:w="960" w:type="dxa"/>
          </w:tcPr>
          <w:p w14:paraId="42BC5745" w14:textId="77777777" w:rsidR="00B035A9" w:rsidRDefault="00014351">
            <w:pPr>
              <w:pStyle w:val="TableParagraph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4E6CC443" w14:textId="3185C2E8" w:rsidR="00B035A9" w:rsidRDefault="00AF7D64">
            <w:pPr>
              <w:pStyle w:val="TableParagraph"/>
              <w:ind w:left="69"/>
              <w:jc w:val="left"/>
            </w:pPr>
            <w:r>
              <w:rPr>
                <w:w w:val="90"/>
              </w:rPr>
              <w:t xml:space="preserve">Monte Alegra de Minas </w:t>
            </w:r>
          </w:p>
        </w:tc>
      </w:tr>
      <w:tr w:rsidR="00B035A9" w14:paraId="04CA3226" w14:textId="77777777">
        <w:trPr>
          <w:trHeight w:val="450"/>
        </w:trPr>
        <w:tc>
          <w:tcPr>
            <w:tcW w:w="960" w:type="dxa"/>
          </w:tcPr>
          <w:p w14:paraId="75D4BD2E" w14:textId="77777777" w:rsidR="00B035A9" w:rsidRDefault="00014351">
            <w:pPr>
              <w:pStyle w:val="TableParagraph"/>
              <w:spacing w:before="2" w:line="240" w:lineRule="auto"/>
            </w:pPr>
            <w:r>
              <w:rPr>
                <w:spacing w:val="-10"/>
              </w:rPr>
              <w:t>6</w:t>
            </w:r>
          </w:p>
        </w:tc>
        <w:tc>
          <w:tcPr>
            <w:tcW w:w="960" w:type="dxa"/>
          </w:tcPr>
          <w:p w14:paraId="7D6A8272" w14:textId="77777777" w:rsidR="00B035A9" w:rsidRDefault="00014351">
            <w:pPr>
              <w:pStyle w:val="TableParagraph"/>
              <w:spacing w:before="2" w:line="240" w:lineRule="auto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7A1B4F9D" w14:textId="5F7F2865" w:rsidR="00B035A9" w:rsidRDefault="00AF7D64">
            <w:pPr>
              <w:pStyle w:val="TableParagraph"/>
              <w:spacing w:before="2" w:line="240" w:lineRule="auto"/>
              <w:ind w:left="69"/>
              <w:jc w:val="left"/>
            </w:pPr>
            <w:r>
              <w:rPr>
                <w:spacing w:val="-4"/>
              </w:rPr>
              <w:t>Prata</w:t>
            </w:r>
          </w:p>
        </w:tc>
      </w:tr>
      <w:tr w:rsidR="00B035A9" w14:paraId="3C6DD9DA" w14:textId="77777777">
        <w:trPr>
          <w:trHeight w:val="450"/>
        </w:trPr>
        <w:tc>
          <w:tcPr>
            <w:tcW w:w="960" w:type="dxa"/>
            <w:shd w:val="clear" w:color="auto" w:fill="DAE9F8"/>
          </w:tcPr>
          <w:p w14:paraId="5BF295DF" w14:textId="77777777" w:rsidR="00B035A9" w:rsidRDefault="00014351">
            <w:pPr>
              <w:pStyle w:val="TableParagraph"/>
              <w:spacing w:before="2" w:line="240" w:lineRule="auto"/>
            </w:pPr>
            <w:r>
              <w:rPr>
                <w:spacing w:val="-10"/>
              </w:rPr>
              <w:t>7</w:t>
            </w:r>
          </w:p>
        </w:tc>
        <w:tc>
          <w:tcPr>
            <w:tcW w:w="960" w:type="dxa"/>
            <w:shd w:val="clear" w:color="auto" w:fill="DAE9F8"/>
          </w:tcPr>
          <w:p w14:paraId="046C8374" w14:textId="77777777" w:rsidR="00B035A9" w:rsidRDefault="00014351">
            <w:pPr>
              <w:pStyle w:val="TableParagraph"/>
              <w:spacing w:before="2" w:line="240" w:lineRule="auto"/>
              <w:ind w:right="4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D</w:t>
            </w:r>
          </w:p>
        </w:tc>
        <w:tc>
          <w:tcPr>
            <w:tcW w:w="1839" w:type="dxa"/>
            <w:shd w:val="clear" w:color="auto" w:fill="DAE9F8"/>
          </w:tcPr>
          <w:p w14:paraId="51FB9AC8" w14:textId="7E8D266B" w:rsidR="00B035A9" w:rsidRDefault="00AF7D64">
            <w:pPr>
              <w:pStyle w:val="TableParagraph"/>
              <w:spacing w:before="2" w:line="240" w:lineRule="auto"/>
              <w:ind w:left="69"/>
              <w:jc w:val="left"/>
            </w:pPr>
            <w:r>
              <w:rPr>
                <w:spacing w:val="-4"/>
              </w:rPr>
              <w:t>Comendador Gomes</w:t>
            </w:r>
          </w:p>
        </w:tc>
      </w:tr>
      <w:tr w:rsidR="00B035A9" w14:paraId="3870978C" w14:textId="77777777">
        <w:trPr>
          <w:trHeight w:val="450"/>
        </w:trPr>
        <w:tc>
          <w:tcPr>
            <w:tcW w:w="960" w:type="dxa"/>
          </w:tcPr>
          <w:p w14:paraId="5D4B48F3" w14:textId="77777777" w:rsidR="00B035A9" w:rsidRDefault="00014351">
            <w:pPr>
              <w:pStyle w:val="TableParagraph"/>
            </w:pPr>
            <w:r>
              <w:rPr>
                <w:spacing w:val="-10"/>
              </w:rPr>
              <w:t>8</w:t>
            </w:r>
          </w:p>
        </w:tc>
        <w:tc>
          <w:tcPr>
            <w:tcW w:w="960" w:type="dxa"/>
          </w:tcPr>
          <w:p w14:paraId="2C3A7A6E" w14:textId="77777777" w:rsidR="00B035A9" w:rsidRDefault="00014351">
            <w:pPr>
              <w:pStyle w:val="TableParagraph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5A7793DE" w14:textId="74D418B4" w:rsidR="00B035A9" w:rsidRDefault="00AF7D64">
            <w:pPr>
              <w:pStyle w:val="TableParagraph"/>
              <w:ind w:left="69"/>
              <w:jc w:val="left"/>
            </w:pPr>
            <w:r>
              <w:rPr>
                <w:spacing w:val="-2"/>
              </w:rPr>
              <w:t>Frontreira</w:t>
            </w:r>
          </w:p>
        </w:tc>
      </w:tr>
      <w:tr w:rsidR="00B035A9" w14:paraId="5D7154AD" w14:textId="77777777">
        <w:trPr>
          <w:trHeight w:val="450"/>
        </w:trPr>
        <w:tc>
          <w:tcPr>
            <w:tcW w:w="960" w:type="dxa"/>
          </w:tcPr>
          <w:p w14:paraId="52729EEA" w14:textId="77777777" w:rsidR="00B035A9" w:rsidRDefault="00014351">
            <w:pPr>
              <w:pStyle w:val="TableParagraph"/>
            </w:pPr>
            <w:r>
              <w:rPr>
                <w:spacing w:val="-10"/>
              </w:rPr>
              <w:t>9</w:t>
            </w:r>
          </w:p>
        </w:tc>
        <w:tc>
          <w:tcPr>
            <w:tcW w:w="960" w:type="dxa"/>
          </w:tcPr>
          <w:p w14:paraId="124754AC" w14:textId="77777777" w:rsidR="00B035A9" w:rsidRDefault="00014351">
            <w:pPr>
              <w:pStyle w:val="TableParagraph"/>
              <w:ind w:right="3"/>
            </w:pPr>
            <w:r>
              <w:rPr>
                <w:w w:val="85"/>
              </w:rPr>
              <w:t>Tipo</w:t>
            </w:r>
            <w:r>
              <w:rPr>
                <w:spacing w:val="-17"/>
                <w:w w:val="85"/>
              </w:rPr>
              <w:t xml:space="preserve"> </w:t>
            </w:r>
            <w:r>
              <w:rPr>
                <w:spacing w:val="-10"/>
              </w:rPr>
              <w:t>C</w:t>
            </w:r>
          </w:p>
        </w:tc>
        <w:tc>
          <w:tcPr>
            <w:tcW w:w="1839" w:type="dxa"/>
          </w:tcPr>
          <w:p w14:paraId="5587FFE8" w14:textId="31E2275F" w:rsidR="00B035A9" w:rsidRDefault="00AF7D64">
            <w:pPr>
              <w:pStyle w:val="TableParagraph"/>
              <w:ind w:left="69"/>
              <w:jc w:val="left"/>
            </w:pPr>
            <w:r>
              <w:rPr>
                <w:spacing w:val="-2"/>
              </w:rPr>
              <w:t xml:space="preserve">Campo Florido </w:t>
            </w:r>
          </w:p>
        </w:tc>
      </w:tr>
    </w:tbl>
    <w:p w14:paraId="5FCA522E" w14:textId="77777777" w:rsidR="00B035A9" w:rsidRDefault="00B035A9">
      <w:pPr>
        <w:pStyle w:val="Corpodetexto"/>
        <w:spacing w:before="160"/>
      </w:pPr>
    </w:p>
    <w:p w14:paraId="190CA9BD" w14:textId="77777777" w:rsidR="0072015B" w:rsidRDefault="0072015B">
      <w:pPr>
        <w:pStyle w:val="Corpodetexto"/>
        <w:spacing w:before="160"/>
      </w:pPr>
    </w:p>
    <w:p w14:paraId="6FBF86AD" w14:textId="77777777" w:rsidR="00B035A9" w:rsidRDefault="00014351">
      <w:pPr>
        <w:ind w:left="143"/>
        <w:rPr>
          <w:b/>
          <w:sz w:val="24"/>
        </w:rPr>
      </w:pPr>
      <w:r>
        <w:rPr>
          <w:b/>
          <w:spacing w:val="-2"/>
          <w:sz w:val="24"/>
          <w:u w:val="single"/>
        </w:rPr>
        <w:t>Ouvidoria</w:t>
      </w:r>
    </w:p>
    <w:p w14:paraId="219E7E21" w14:textId="77777777" w:rsidR="00B035A9" w:rsidRDefault="00014351">
      <w:pPr>
        <w:pStyle w:val="Ttulo1"/>
        <w:spacing w:before="185"/>
      </w:pPr>
      <w:r>
        <w:t>Registro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Protocolo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Manifestação</w:t>
      </w:r>
    </w:p>
    <w:p w14:paraId="58598563" w14:textId="77777777" w:rsidR="00B035A9" w:rsidRDefault="00014351">
      <w:pPr>
        <w:pStyle w:val="Corpodetexto"/>
        <w:spacing w:before="21"/>
        <w:ind w:left="143"/>
      </w:pPr>
      <w:r>
        <w:t>Imediato</w:t>
      </w:r>
      <w:r>
        <w:rPr>
          <w:spacing w:val="-1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recebimento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solicitação.</w:t>
      </w:r>
    </w:p>
    <w:p w14:paraId="7D5F1927" w14:textId="77777777" w:rsidR="00B035A9" w:rsidRDefault="00B035A9">
      <w:pPr>
        <w:pStyle w:val="Corpodetexto"/>
        <w:spacing w:before="2"/>
      </w:pPr>
    </w:p>
    <w:p w14:paraId="4454E67A" w14:textId="77777777" w:rsidR="00B035A9" w:rsidRDefault="00014351">
      <w:pPr>
        <w:pStyle w:val="Ttulo1"/>
        <w:numPr>
          <w:ilvl w:val="0"/>
          <w:numId w:val="2"/>
        </w:numPr>
        <w:tabs>
          <w:tab w:val="left" w:pos="424"/>
        </w:tabs>
        <w:spacing w:before="1"/>
        <w:ind w:left="424" w:hanging="281"/>
      </w:pPr>
      <w:r>
        <w:t>Prazos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Resolução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Demandas</w:t>
      </w:r>
    </w:p>
    <w:p w14:paraId="081AB329" w14:textId="77777777" w:rsidR="00B035A9" w:rsidRDefault="00014351">
      <w:pPr>
        <w:ind w:left="143"/>
        <w:rPr>
          <w:sz w:val="24"/>
        </w:rPr>
      </w:pPr>
      <w:r>
        <w:rPr>
          <w:b/>
          <w:sz w:val="24"/>
        </w:rPr>
        <w:t>Reclamações, solicitações e sugestões</w:t>
      </w:r>
      <w:r>
        <w:rPr>
          <w:sz w:val="24"/>
        </w:rPr>
        <w:t>: até 10 dias úteis para resposta conclusiva. Denúncias: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até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corridos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podendo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prorrogado</w:t>
      </w:r>
      <w:r>
        <w:rPr>
          <w:spacing w:val="-5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mediante </w:t>
      </w:r>
      <w:r>
        <w:rPr>
          <w:spacing w:val="-2"/>
          <w:sz w:val="24"/>
        </w:rPr>
        <w:t>justificativa.</w:t>
      </w:r>
    </w:p>
    <w:p w14:paraId="0357E166" w14:textId="77777777" w:rsidR="00B035A9" w:rsidRDefault="00014351">
      <w:pPr>
        <w:ind w:left="143" w:right="169"/>
        <w:rPr>
          <w:sz w:val="24"/>
        </w:rPr>
      </w:pPr>
      <w:r>
        <w:rPr>
          <w:sz w:val="24"/>
        </w:rPr>
        <w:t>Pedidos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informação: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até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úteis,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prorrogáveis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dia</w:t>
      </w:r>
      <w:r>
        <w:rPr>
          <w:sz w:val="24"/>
        </w:rPr>
        <w:t>s,</w:t>
      </w:r>
      <w:r>
        <w:rPr>
          <w:spacing w:val="-5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a Lei de Acesso à Informação (Lei 12.527/2011).</w:t>
      </w:r>
    </w:p>
    <w:p w14:paraId="5D6EADB1" w14:textId="77777777" w:rsidR="00B035A9" w:rsidRDefault="00B035A9">
      <w:pPr>
        <w:rPr>
          <w:sz w:val="24"/>
        </w:rPr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7A0A3C82" w14:textId="77777777" w:rsidR="00B035A9" w:rsidRDefault="00014351">
      <w:pPr>
        <w:pStyle w:val="Ttulo1"/>
        <w:numPr>
          <w:ilvl w:val="0"/>
          <w:numId w:val="2"/>
        </w:numPr>
        <w:tabs>
          <w:tab w:val="left" w:pos="424"/>
        </w:tabs>
        <w:spacing w:before="90"/>
        <w:ind w:left="424" w:hanging="281"/>
      </w:pPr>
      <w:r>
        <w:lastRenderedPageBreak/>
        <w:t>Casos</w:t>
      </w:r>
      <w:r>
        <w:rPr>
          <w:spacing w:val="-5"/>
        </w:rPr>
        <w:t xml:space="preserve"> </w:t>
      </w:r>
      <w:r>
        <w:t>Urgentes</w:t>
      </w:r>
      <w:r>
        <w:rPr>
          <w:spacing w:val="-3"/>
        </w:rPr>
        <w:t xml:space="preserve"> </w:t>
      </w:r>
      <w:r>
        <w:t>(como</w:t>
      </w:r>
      <w:r>
        <w:rPr>
          <w:spacing w:val="-2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viária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socorro</w:t>
      </w:r>
      <w:r>
        <w:rPr>
          <w:spacing w:val="-1"/>
        </w:rPr>
        <w:t xml:space="preserve"> </w:t>
      </w:r>
      <w:r>
        <w:rPr>
          <w:spacing w:val="-2"/>
        </w:rPr>
        <w:t>mecânico)</w:t>
      </w:r>
    </w:p>
    <w:p w14:paraId="75C045ED" w14:textId="77777777" w:rsidR="00B035A9" w:rsidRDefault="00014351">
      <w:pPr>
        <w:pStyle w:val="Corpodetexto"/>
        <w:ind w:left="143"/>
      </w:pPr>
      <w:r>
        <w:t>Atendimento</w:t>
      </w:r>
      <w:r>
        <w:rPr>
          <w:spacing w:val="-8"/>
        </w:rPr>
        <w:t xml:space="preserve"> </w:t>
      </w:r>
      <w:r>
        <w:t>imediato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prioritário,</w:t>
      </w:r>
      <w:r>
        <w:rPr>
          <w:spacing w:val="-6"/>
        </w:rPr>
        <w:t xml:space="preserve"> </w:t>
      </w:r>
      <w:r>
        <w:t>devendo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resolvido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rápido</w:t>
      </w:r>
      <w:r>
        <w:rPr>
          <w:spacing w:val="-5"/>
        </w:rPr>
        <w:t xml:space="preserve"> </w:t>
      </w:r>
      <w:r>
        <w:rPr>
          <w:spacing w:val="-2"/>
        </w:rPr>
        <w:t>possível.</w:t>
      </w:r>
    </w:p>
    <w:p w14:paraId="6C479B4B" w14:textId="77777777" w:rsidR="00B035A9" w:rsidRDefault="00B035A9">
      <w:pPr>
        <w:pStyle w:val="Corpodetexto"/>
        <w:spacing w:before="2"/>
      </w:pPr>
    </w:p>
    <w:p w14:paraId="121D7260" w14:textId="77777777" w:rsidR="00B035A9" w:rsidRDefault="00014351">
      <w:pPr>
        <w:pStyle w:val="Ttulo1"/>
        <w:numPr>
          <w:ilvl w:val="0"/>
          <w:numId w:val="2"/>
        </w:numPr>
        <w:tabs>
          <w:tab w:val="left" w:pos="424"/>
        </w:tabs>
        <w:ind w:left="424" w:hanging="281"/>
      </w:pPr>
      <w:r>
        <w:t>Possibilidade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Prorrogação</w:t>
      </w:r>
    </w:p>
    <w:p w14:paraId="0EB99688" w14:textId="77777777" w:rsidR="00B035A9" w:rsidRDefault="00014351">
      <w:pPr>
        <w:pStyle w:val="Corpodetexto"/>
        <w:ind w:left="143" w:right="169"/>
      </w:pPr>
      <w:r>
        <w:t>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manifestação</w:t>
      </w:r>
      <w:r>
        <w:rPr>
          <w:spacing w:val="-5"/>
        </w:rPr>
        <w:t xml:space="preserve"> </w:t>
      </w:r>
      <w:r>
        <w:t>exigir</w:t>
      </w:r>
      <w:r>
        <w:rPr>
          <w:spacing w:val="-5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detalhada,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concessionária</w:t>
      </w:r>
      <w:r>
        <w:rPr>
          <w:spacing w:val="-4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solicitar</w:t>
      </w:r>
      <w:r>
        <w:rPr>
          <w:spacing w:val="-3"/>
        </w:rPr>
        <w:t xml:space="preserve"> </w:t>
      </w:r>
      <w:r>
        <w:t xml:space="preserve">a prorrogação do prazo por mais </w:t>
      </w:r>
      <w:r>
        <w:rPr>
          <w:b/>
        </w:rPr>
        <w:t>10 dias úteis</w:t>
      </w:r>
      <w:r>
        <w:t>, desde que informe ao usuário o motivo da prorrogação.</w:t>
      </w:r>
    </w:p>
    <w:p w14:paraId="00D0A817" w14:textId="77777777" w:rsidR="00B035A9" w:rsidRDefault="00014351">
      <w:pPr>
        <w:pStyle w:val="Ttulo1"/>
        <w:numPr>
          <w:ilvl w:val="0"/>
          <w:numId w:val="2"/>
        </w:numPr>
        <w:tabs>
          <w:tab w:val="left" w:pos="424"/>
        </w:tabs>
        <w:spacing w:before="292"/>
        <w:ind w:left="424" w:hanging="281"/>
      </w:pPr>
      <w:r>
        <w:t>Recursos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Reclamações</w:t>
      </w:r>
      <w:r>
        <w:rPr>
          <w:spacing w:val="-2"/>
        </w:rPr>
        <w:t xml:space="preserve"> </w:t>
      </w:r>
      <w:r>
        <w:t xml:space="preserve">Não </w:t>
      </w:r>
      <w:r>
        <w:rPr>
          <w:spacing w:val="-2"/>
        </w:rPr>
        <w:t>Resolvidas</w:t>
      </w:r>
    </w:p>
    <w:p w14:paraId="5FCD352C" w14:textId="77777777" w:rsidR="00B035A9" w:rsidRDefault="00014351">
      <w:pPr>
        <w:pStyle w:val="Corpodetexto"/>
        <w:ind w:left="143"/>
      </w:pPr>
      <w:r>
        <w:t>Se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usuário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estiver</w:t>
      </w:r>
      <w:r>
        <w:rPr>
          <w:spacing w:val="-6"/>
        </w:rPr>
        <w:t xml:space="preserve"> </w:t>
      </w:r>
      <w:r>
        <w:t>satisfeito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resposta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concessionária,</w:t>
      </w:r>
      <w:r>
        <w:rPr>
          <w:spacing w:val="-4"/>
        </w:rPr>
        <w:t xml:space="preserve"> </w:t>
      </w:r>
      <w:r>
        <w:t>pode</w:t>
      </w:r>
      <w:r>
        <w:rPr>
          <w:spacing w:val="-6"/>
        </w:rPr>
        <w:t xml:space="preserve"> </w:t>
      </w:r>
      <w:r>
        <w:t>recorrer</w:t>
      </w:r>
      <w:r>
        <w:rPr>
          <w:spacing w:val="-2"/>
        </w:rPr>
        <w:t xml:space="preserve"> </w:t>
      </w:r>
      <w:r>
        <w:t xml:space="preserve">à ANTT, que analisará a demanda e dará um parecer em até </w:t>
      </w:r>
      <w:r>
        <w:rPr>
          <w:b/>
        </w:rPr>
        <w:t>30 dias corridos</w:t>
      </w:r>
      <w:r>
        <w:t>.</w:t>
      </w:r>
    </w:p>
    <w:p w14:paraId="2DE7390B" w14:textId="77777777" w:rsidR="0072015B" w:rsidRDefault="0072015B">
      <w:pPr>
        <w:spacing w:before="269"/>
        <w:ind w:left="143"/>
        <w:rPr>
          <w:b/>
          <w:sz w:val="24"/>
          <w:u w:val="single"/>
        </w:rPr>
      </w:pPr>
    </w:p>
    <w:p w14:paraId="5E7DC960" w14:textId="15D8815B" w:rsidR="00B035A9" w:rsidRDefault="00014351">
      <w:pPr>
        <w:spacing w:before="269"/>
        <w:ind w:left="143"/>
        <w:rPr>
          <w:b/>
          <w:sz w:val="24"/>
        </w:rPr>
      </w:pPr>
      <w:r>
        <w:rPr>
          <w:b/>
          <w:sz w:val="24"/>
          <w:u w:val="single"/>
        </w:rPr>
        <w:t>Socorro</w:t>
      </w:r>
      <w:r>
        <w:rPr>
          <w:b/>
          <w:spacing w:val="-2"/>
          <w:sz w:val="24"/>
          <w:u w:val="single"/>
        </w:rPr>
        <w:t xml:space="preserve"> Mecânico</w:t>
      </w:r>
    </w:p>
    <w:p w14:paraId="1AA35EDD" w14:textId="77777777" w:rsidR="00B035A9" w:rsidRDefault="00B035A9">
      <w:pPr>
        <w:pStyle w:val="Corpodetexto"/>
        <w:rPr>
          <w:b/>
        </w:rPr>
      </w:pPr>
    </w:p>
    <w:p w14:paraId="087B08D9" w14:textId="77777777" w:rsidR="00B035A9" w:rsidRDefault="00014351">
      <w:pPr>
        <w:pStyle w:val="Corpodetexto"/>
        <w:ind w:left="143" w:right="169"/>
      </w:pPr>
      <w:r>
        <w:rPr>
          <w:b/>
        </w:rPr>
        <w:t>Remoção</w:t>
      </w:r>
      <w:r>
        <w:rPr>
          <w:b/>
          <w:spacing w:val="-2"/>
        </w:rPr>
        <w:t xml:space="preserve"> </w:t>
      </w:r>
      <w:r>
        <w:rPr>
          <w:b/>
        </w:rPr>
        <w:t>leve</w:t>
      </w:r>
      <w:r>
        <w:t>: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guinchos</w:t>
      </w:r>
      <w:r>
        <w:rPr>
          <w:spacing w:val="-2"/>
        </w:rPr>
        <w:t xml:space="preserve"> </w:t>
      </w:r>
      <w:r>
        <w:t>leves</w:t>
      </w:r>
      <w:r>
        <w:rPr>
          <w:spacing w:val="-3"/>
        </w:rPr>
        <w:t xml:space="preserve"> </w:t>
      </w:r>
      <w:r>
        <w:t>(GL)</w:t>
      </w:r>
      <w:r>
        <w:rPr>
          <w:spacing w:val="-4"/>
        </w:rPr>
        <w:t xml:space="preserve"> </w:t>
      </w:r>
      <w:r>
        <w:t>tem</w:t>
      </w:r>
      <w:r>
        <w:rPr>
          <w:spacing w:val="-4"/>
        </w:rPr>
        <w:t xml:space="preserve"> </w:t>
      </w:r>
      <w:r>
        <w:t>tempo</w:t>
      </w:r>
      <w:r>
        <w:rPr>
          <w:spacing w:val="-5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chegada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a 60 minutos em 90% das ocorrências dentro do período de um mês, não podendo exceder o tempo médio mensal de 120 minutos nos demais 10% das ocorrências. O tempo de chegada será calculado do momento de identificação do incidente até o momento de chegada do veículo no local da ocorrência.</w:t>
      </w:r>
    </w:p>
    <w:p w14:paraId="730F2806" w14:textId="77777777" w:rsidR="00B035A9" w:rsidRDefault="00B035A9">
      <w:pPr>
        <w:pStyle w:val="Corpodetexto"/>
        <w:spacing w:before="1"/>
      </w:pPr>
    </w:p>
    <w:p w14:paraId="277F5B0D" w14:textId="77777777" w:rsidR="00B035A9" w:rsidRDefault="00014351">
      <w:pPr>
        <w:pStyle w:val="Corpodetexto"/>
        <w:ind w:left="143" w:right="107"/>
      </w:pPr>
      <w:r>
        <w:rPr>
          <w:b/>
        </w:rPr>
        <w:t>Remoção</w:t>
      </w:r>
      <w:r>
        <w:rPr>
          <w:b/>
          <w:spacing w:val="-2"/>
        </w:rPr>
        <w:t xml:space="preserve"> </w:t>
      </w:r>
      <w:r>
        <w:rPr>
          <w:b/>
        </w:rPr>
        <w:t>pesada</w:t>
      </w:r>
      <w:r>
        <w:t>:</w:t>
      </w:r>
      <w:r>
        <w:rPr>
          <w:spacing w:val="-2"/>
        </w:rPr>
        <w:t xml:space="preserve"> </w:t>
      </w:r>
      <w:r>
        <w:t>tempo</w:t>
      </w:r>
      <w:r>
        <w:rPr>
          <w:spacing w:val="-5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chegada</w:t>
      </w:r>
      <w:r>
        <w:rPr>
          <w:spacing w:val="-5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minutos</w:t>
      </w:r>
      <w:r>
        <w:rPr>
          <w:spacing w:val="-2"/>
        </w:rPr>
        <w:t xml:space="preserve"> </w:t>
      </w:r>
      <w:r>
        <w:t>em 90% das ocorrências dentro do período de um mês, não podendo exceder o tempo médio mensal de 180 minutos nos demais 10% das ocorrências. O tempo de chegada será calculado do momento de identificação do incidente até o momento de chegada do veículo no local da ocorrência.</w:t>
      </w:r>
    </w:p>
    <w:p w14:paraId="5BD4D8B7" w14:textId="77777777" w:rsidR="00B035A9" w:rsidRDefault="00B035A9">
      <w:pPr>
        <w:pStyle w:val="Corpodetexto"/>
      </w:pPr>
    </w:p>
    <w:p w14:paraId="0F8AB9E7" w14:textId="77777777" w:rsidR="00B035A9" w:rsidRDefault="00014351">
      <w:pPr>
        <w:ind w:left="198"/>
        <w:rPr>
          <w:b/>
          <w:sz w:val="24"/>
        </w:rPr>
      </w:pPr>
      <w:r>
        <w:rPr>
          <w:b/>
          <w:sz w:val="24"/>
          <w:u w:val="single"/>
        </w:rPr>
        <w:t>Apreensão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Animais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Caminhões-</w:t>
      </w:r>
      <w:r>
        <w:rPr>
          <w:b/>
          <w:spacing w:val="-4"/>
          <w:sz w:val="24"/>
          <w:u w:val="single"/>
        </w:rPr>
        <w:t>pipa</w:t>
      </w:r>
    </w:p>
    <w:p w14:paraId="580A8917" w14:textId="77777777" w:rsidR="00B035A9" w:rsidRDefault="00014351">
      <w:pPr>
        <w:pStyle w:val="Corpodetexto"/>
        <w:spacing w:before="292"/>
        <w:ind w:left="143" w:right="107"/>
      </w:pPr>
      <w:r>
        <w:t>Tempo máximo de chegada ao local igual a 120 minutos, em 90% das ocorrências dentro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mês,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podendo</w:t>
      </w:r>
      <w:r>
        <w:rPr>
          <w:spacing w:val="-2"/>
        </w:rPr>
        <w:t xml:space="preserve"> </w:t>
      </w:r>
      <w:r>
        <w:t>exceder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mensal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240 minutos nos</w:t>
      </w:r>
      <w:r>
        <w:rPr>
          <w:spacing w:val="-2"/>
        </w:rPr>
        <w:t xml:space="preserve"> </w:t>
      </w:r>
      <w:r>
        <w:t>demais</w:t>
      </w:r>
      <w:r>
        <w:rPr>
          <w:spacing w:val="-5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ocorrências.</w:t>
      </w:r>
      <w:r>
        <w:rPr>
          <w:spacing w:val="-4"/>
        </w:rPr>
        <w:t xml:space="preserve"> </w:t>
      </w:r>
      <w:r>
        <w:t>Esse</w:t>
      </w:r>
      <w:r>
        <w:rPr>
          <w:spacing w:val="-5"/>
        </w:rPr>
        <w:t xml:space="preserve"> </w:t>
      </w:r>
      <w:r>
        <w:t>parâmetro</w:t>
      </w:r>
      <w:r>
        <w:rPr>
          <w:spacing w:val="-6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respeitado</w:t>
      </w:r>
      <w:r>
        <w:rPr>
          <w:spacing w:val="-5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ocorrência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atendimentos</w:t>
      </w:r>
      <w:r>
        <w:rPr>
          <w:spacing w:val="-2"/>
        </w:rPr>
        <w:t xml:space="preserve"> </w:t>
      </w:r>
      <w:r>
        <w:t>simultâneos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rPr>
          <w:spacing w:val="-2"/>
        </w:rPr>
        <w:t>rodoviário.</w:t>
      </w:r>
    </w:p>
    <w:p w14:paraId="273A1DB6" w14:textId="77777777" w:rsidR="00B035A9" w:rsidRDefault="00B035A9">
      <w:pPr>
        <w:pStyle w:val="Corpodetexto"/>
        <w:spacing w:before="2"/>
      </w:pPr>
    </w:p>
    <w:p w14:paraId="7B92873C" w14:textId="77777777" w:rsidR="00B035A9" w:rsidRDefault="00014351">
      <w:pPr>
        <w:ind w:left="143"/>
        <w:rPr>
          <w:b/>
          <w:sz w:val="24"/>
        </w:rPr>
      </w:pPr>
      <w:r>
        <w:rPr>
          <w:b/>
          <w:sz w:val="24"/>
          <w:u w:val="single"/>
        </w:rPr>
        <w:t>Tempo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Espera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nas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Praças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2"/>
          <w:sz w:val="24"/>
          <w:u w:val="single"/>
        </w:rPr>
        <w:t xml:space="preserve"> Pedágio</w:t>
      </w:r>
    </w:p>
    <w:p w14:paraId="3F5B0ADF" w14:textId="77777777" w:rsidR="00B035A9" w:rsidRDefault="00014351">
      <w:pPr>
        <w:pStyle w:val="Corpodetexto"/>
        <w:spacing w:before="293"/>
        <w:ind w:left="143" w:right="107"/>
      </w:pPr>
      <w:r>
        <w:t>Conforme estabelecido pelo Programa de Exploração da Rodovia (PER), as Filas máximas</w:t>
      </w:r>
      <w:r>
        <w:rPr>
          <w:spacing w:val="-2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praças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pedágio,</w:t>
      </w:r>
      <w:r>
        <w:rPr>
          <w:spacing w:val="-3"/>
        </w:rPr>
        <w:t xml:space="preserve"> </w:t>
      </w:r>
      <w:r>
        <w:t>limitadas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extensão,</w:t>
      </w:r>
      <w:r>
        <w:rPr>
          <w:spacing w:val="-1"/>
        </w:rPr>
        <w:t xml:space="preserve"> </w:t>
      </w:r>
      <w:r>
        <w:t>limite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deverá ser visualizado por meio de faixa sinalizada no pavimento.</w:t>
      </w:r>
    </w:p>
    <w:p w14:paraId="22BCF371" w14:textId="77777777" w:rsidR="00B035A9" w:rsidRDefault="00014351">
      <w:pPr>
        <w:pStyle w:val="Corpodetexto"/>
        <w:spacing w:before="293"/>
        <w:ind w:left="143"/>
      </w:pPr>
      <w:r>
        <w:t>Nos</w:t>
      </w:r>
      <w:r>
        <w:rPr>
          <w:spacing w:val="-2"/>
        </w:rPr>
        <w:t xml:space="preserve"> </w:t>
      </w:r>
      <w:r>
        <w:t>finais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semana,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importantes,</w:t>
      </w:r>
      <w:r>
        <w:rPr>
          <w:spacing w:val="-2"/>
        </w:rPr>
        <w:t xml:space="preserve"> </w:t>
      </w:r>
      <w:r>
        <w:t>vésperas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feriados,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limite</w:t>
      </w:r>
      <w:r>
        <w:rPr>
          <w:spacing w:val="-2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é ampliado para 400 metros, com a extensão também demarcada na rodovia.</w:t>
      </w:r>
    </w:p>
    <w:p w14:paraId="45D3F524" w14:textId="77777777" w:rsidR="00B035A9" w:rsidRDefault="00B035A9">
      <w:pPr>
        <w:pStyle w:val="Corpodetexto"/>
      </w:pPr>
    </w:p>
    <w:p w14:paraId="6F703DAB" w14:textId="77777777" w:rsidR="00B035A9" w:rsidRDefault="00B035A9">
      <w:pPr>
        <w:pStyle w:val="Corpodetexto"/>
      </w:pPr>
    </w:p>
    <w:p w14:paraId="3FFAAFEC" w14:textId="77777777" w:rsidR="00B035A9" w:rsidRDefault="00B035A9">
      <w:pPr>
        <w:pStyle w:val="Corpodetexto"/>
        <w:spacing w:before="291"/>
      </w:pPr>
    </w:p>
    <w:p w14:paraId="0F3BD2AB" w14:textId="77777777" w:rsidR="00B035A9" w:rsidRDefault="00014351">
      <w:pPr>
        <w:pStyle w:val="Ttulo1"/>
        <w:numPr>
          <w:ilvl w:val="0"/>
          <w:numId w:val="4"/>
        </w:numPr>
        <w:tabs>
          <w:tab w:val="left" w:pos="441"/>
        </w:tabs>
        <w:spacing w:line="293" w:lineRule="exact"/>
        <w:ind w:left="441" w:hanging="298"/>
      </w:pPr>
      <w:r>
        <w:t>-</w:t>
      </w:r>
      <w:r>
        <w:rPr>
          <w:spacing w:val="-3"/>
        </w:rPr>
        <w:t xml:space="preserve"> </w:t>
      </w:r>
      <w:r>
        <w:t>Estatísticas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Tráfego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Sinistros</w:t>
      </w:r>
    </w:p>
    <w:p w14:paraId="050DAD1C" w14:textId="77777777" w:rsidR="00B035A9" w:rsidRDefault="00014351">
      <w:pPr>
        <w:pStyle w:val="Corpodetexto"/>
        <w:ind w:left="143"/>
      </w:pPr>
      <w:r>
        <w:t>As</w:t>
      </w:r>
      <w:r>
        <w:rPr>
          <w:spacing w:val="-4"/>
        </w:rPr>
        <w:t xml:space="preserve"> </w:t>
      </w:r>
      <w:r>
        <w:t>estatísticas</w:t>
      </w:r>
      <w:r>
        <w:rPr>
          <w:spacing w:val="-3"/>
        </w:rPr>
        <w:t xml:space="preserve"> </w:t>
      </w:r>
      <w:r>
        <w:t>estão</w:t>
      </w:r>
      <w:r>
        <w:rPr>
          <w:spacing w:val="-4"/>
        </w:rPr>
        <w:t xml:space="preserve"> </w:t>
      </w:r>
      <w:r>
        <w:t>disponíveis</w:t>
      </w:r>
      <w:r>
        <w:rPr>
          <w:spacing w:val="-5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Way-262,</w:t>
      </w:r>
      <w:r>
        <w:rPr>
          <w:spacing w:val="-2"/>
        </w:rPr>
        <w:t xml:space="preserve"> </w:t>
      </w:r>
      <w:r>
        <w:rPr>
          <w:spacing w:val="-5"/>
        </w:rPr>
        <w:t>em:</w:t>
      </w:r>
    </w:p>
    <w:p w14:paraId="78B6CD7B" w14:textId="77777777" w:rsidR="00B035A9" w:rsidRDefault="00B035A9">
      <w:pPr>
        <w:pStyle w:val="Corpodetexto"/>
        <w:sectPr w:rsidR="00B035A9">
          <w:pgSz w:w="11910" w:h="16840"/>
          <w:pgMar w:top="1320" w:right="1559" w:bottom="280" w:left="1559" w:header="0" w:footer="0" w:gutter="0"/>
          <w:cols w:space="720"/>
        </w:sectPr>
      </w:pPr>
    </w:p>
    <w:p w14:paraId="17F5DE5F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before="90"/>
        <w:ind w:left="862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Tráfego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mensal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 xml:space="preserve">de </w:t>
      </w:r>
      <w:r>
        <w:rPr>
          <w:spacing w:val="-2"/>
          <w:sz w:val="24"/>
          <w:u w:val="single"/>
        </w:rPr>
        <w:t>veículos</w:t>
      </w:r>
    </w:p>
    <w:p w14:paraId="4E60B18F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before="1" w:line="305" w:lineRule="exact"/>
        <w:ind w:left="862"/>
        <w:rPr>
          <w:rFonts w:ascii="Symbol" w:hAnsi="Symbol"/>
          <w:sz w:val="24"/>
        </w:rPr>
      </w:pPr>
      <w:r>
        <w:rPr>
          <w:sz w:val="24"/>
          <w:u w:val="single"/>
        </w:rPr>
        <w:t>Estatísticas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2"/>
          <w:sz w:val="24"/>
          <w:u w:val="single"/>
        </w:rPr>
        <w:t xml:space="preserve"> acidentes</w:t>
      </w:r>
    </w:p>
    <w:p w14:paraId="6E88ACFD" w14:textId="77777777" w:rsidR="00B035A9" w:rsidRDefault="00014351">
      <w:pPr>
        <w:pStyle w:val="PargrafodaLista"/>
        <w:numPr>
          <w:ilvl w:val="1"/>
          <w:numId w:val="4"/>
        </w:numPr>
        <w:tabs>
          <w:tab w:val="left" w:pos="862"/>
        </w:tabs>
        <w:spacing w:line="305" w:lineRule="exact"/>
        <w:ind w:left="862"/>
        <w:rPr>
          <w:rFonts w:ascii="Symbol" w:hAnsi="Symbol"/>
          <w:sz w:val="24"/>
        </w:rPr>
      </w:pPr>
      <w:r>
        <w:rPr>
          <w:sz w:val="24"/>
          <w:u w:val="single"/>
        </w:rPr>
        <w:t>Condições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de </w:t>
      </w:r>
      <w:r>
        <w:rPr>
          <w:spacing w:val="-2"/>
          <w:sz w:val="24"/>
          <w:u w:val="single"/>
        </w:rPr>
        <w:t>tráfego</w:t>
      </w:r>
    </w:p>
    <w:p w14:paraId="0C615149" w14:textId="77777777" w:rsidR="00B035A9" w:rsidRDefault="00B035A9">
      <w:pPr>
        <w:pStyle w:val="Corpodetexto"/>
        <w:spacing w:before="2"/>
      </w:pPr>
    </w:p>
    <w:p w14:paraId="0C781C3D" w14:textId="77777777" w:rsidR="00B035A9" w:rsidRDefault="00014351">
      <w:pPr>
        <w:pStyle w:val="Ttulo1"/>
        <w:numPr>
          <w:ilvl w:val="0"/>
          <w:numId w:val="4"/>
        </w:numPr>
        <w:tabs>
          <w:tab w:val="left" w:pos="441"/>
        </w:tabs>
        <w:ind w:left="441" w:hanging="298"/>
        <w:jc w:val="both"/>
      </w:pPr>
      <w:r>
        <w:t>–</w:t>
      </w:r>
      <w:r>
        <w:rPr>
          <w:spacing w:val="-5"/>
        </w:rPr>
        <w:t xml:space="preserve"> </w:t>
      </w:r>
      <w:r>
        <w:t>Programação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Obras e</w:t>
      </w:r>
      <w:r>
        <w:rPr>
          <w:spacing w:val="-2"/>
        </w:rPr>
        <w:t xml:space="preserve"> Serviços</w:t>
      </w:r>
    </w:p>
    <w:p w14:paraId="76E004E8" w14:textId="60E98DBA" w:rsidR="00B035A9" w:rsidRDefault="00014351">
      <w:pPr>
        <w:pStyle w:val="Corpodetexto"/>
        <w:ind w:left="143" w:right="137"/>
        <w:jc w:val="both"/>
      </w:pPr>
      <w:r>
        <w:t>A</w:t>
      </w:r>
      <w:r>
        <w:rPr>
          <w:spacing w:val="-9"/>
        </w:rPr>
        <w:t xml:space="preserve"> </w:t>
      </w:r>
      <w:r>
        <w:t>programação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conservação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manutenção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trecho</w:t>
      </w:r>
      <w:r>
        <w:rPr>
          <w:spacing w:val="-9"/>
        </w:rPr>
        <w:t xml:space="preserve"> </w:t>
      </w:r>
      <w:r>
        <w:t>concedido da BR-</w:t>
      </w:r>
      <w:r w:rsidR="0007145F">
        <w:t>153</w:t>
      </w:r>
      <w:r>
        <w:t xml:space="preserve"> está disponível no site da concessionária. A programação é atualizada </w:t>
      </w:r>
      <w:r>
        <w:rPr>
          <w:spacing w:val="-2"/>
        </w:rPr>
        <w:t>semanalmente.</w:t>
      </w:r>
    </w:p>
    <w:sectPr w:rsidR="00B035A9">
      <w:pgSz w:w="11910" w:h="16840"/>
      <w:pgMar w:top="1320" w:right="1559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453F3" w14:textId="77777777" w:rsidR="00EB3A13" w:rsidRDefault="00EB3A13">
      <w:r>
        <w:separator/>
      </w:r>
    </w:p>
  </w:endnote>
  <w:endnote w:type="continuationSeparator" w:id="0">
    <w:p w14:paraId="645BF891" w14:textId="77777777" w:rsidR="00EB3A13" w:rsidRDefault="00EB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9456F" w14:textId="77777777" w:rsidR="00EB3A13" w:rsidRDefault="00EB3A13">
      <w:r>
        <w:separator/>
      </w:r>
    </w:p>
  </w:footnote>
  <w:footnote w:type="continuationSeparator" w:id="0">
    <w:p w14:paraId="7A0F2639" w14:textId="77777777" w:rsidR="00EB3A13" w:rsidRDefault="00EB3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678B" w14:textId="77777777" w:rsidR="00ED18DE" w:rsidRDefault="00ED18DE">
    <w:pPr>
      <w:pStyle w:val="Corpodetexto"/>
      <w:spacing w:line="14" w:lineRule="auto"/>
      <w:rPr>
        <w:noProof/>
        <w:sz w:val="20"/>
      </w:rPr>
    </w:pPr>
  </w:p>
  <w:p w14:paraId="11688BD1" w14:textId="77777777" w:rsidR="00ED18DE" w:rsidRDefault="00ED18DE" w:rsidP="00ED18DE">
    <w:pPr>
      <w:pStyle w:val="Corpodetexto"/>
      <w:spacing w:line="600" w:lineRule="auto"/>
      <w:rPr>
        <w:noProof/>
        <w:sz w:val="20"/>
      </w:rPr>
    </w:pPr>
  </w:p>
  <w:p w14:paraId="770CBE7C" w14:textId="44E146DE" w:rsidR="00ED18DE" w:rsidRPr="00ED18DE" w:rsidRDefault="00ED18DE" w:rsidP="00ED18DE">
    <w:pPr>
      <w:pStyle w:val="Corpodetexto"/>
      <w:ind w:left="8640"/>
      <w:rPr>
        <w:rFonts w:ascii="Century" w:hAnsi="Century"/>
        <w:sz w:val="32"/>
        <w:szCs w:val="32"/>
      </w:rPr>
    </w:pPr>
    <w:r>
      <w:rPr>
        <w:noProof/>
        <w:sz w:val="20"/>
      </w:rPr>
      <w:drawing>
        <wp:inline distT="0" distB="0" distL="0" distR="0" wp14:anchorId="0D42BF13" wp14:editId="54A8EB1B">
          <wp:extent cx="808565" cy="445677"/>
          <wp:effectExtent l="0" t="0" r="0" b="0"/>
          <wp:docPr id="1435212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265" cy="449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351">
      <w:rPr>
        <w:noProof/>
        <w:sz w:val="20"/>
      </w:rPr>
      <w:drawing>
        <wp:anchor distT="0" distB="0" distL="0" distR="0" simplePos="0" relativeHeight="487426560" behindDoc="1" locked="0" layoutInCell="1" allowOverlap="1" wp14:anchorId="62F98F51" wp14:editId="60B7E459">
          <wp:simplePos x="0" y="0"/>
          <wp:positionH relativeFrom="page">
            <wp:align>left</wp:align>
          </wp:positionH>
          <wp:positionV relativeFrom="topMargin">
            <wp:posOffset>66675</wp:posOffset>
          </wp:positionV>
          <wp:extent cx="6372225" cy="666115"/>
          <wp:effectExtent l="0" t="0" r="9525" b="635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2" cstate="print"/>
                  <a:srcRect r="13802"/>
                  <a:stretch>
                    <a:fillRect/>
                  </a:stretch>
                </pic:blipFill>
                <pic:spPr bwMode="auto">
                  <a:xfrm>
                    <a:off x="0" y="0"/>
                    <a:ext cx="6377812" cy="666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42D96"/>
    <w:multiLevelType w:val="hybridMultilevel"/>
    <w:tmpl w:val="069841D2"/>
    <w:lvl w:ilvl="0" w:tplc="5FFE0570">
      <w:start w:val="6"/>
      <w:numFmt w:val="decimal"/>
      <w:lvlText w:val="%1"/>
      <w:lvlJc w:val="left"/>
      <w:pPr>
        <w:ind w:left="320" w:hanging="17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1DA1A34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spacing w:val="0"/>
        <w:w w:val="100"/>
        <w:lang w:val="pt-PT" w:eastAsia="en-US" w:bidi="ar-SA"/>
      </w:rPr>
    </w:lvl>
    <w:lvl w:ilvl="2" w:tplc="8598A5AC">
      <w:numFmt w:val="bullet"/>
      <w:lvlText w:val="•"/>
      <w:lvlJc w:val="left"/>
      <w:pPr>
        <w:ind w:left="1740" w:hanging="360"/>
      </w:pPr>
      <w:rPr>
        <w:rFonts w:hint="default"/>
        <w:lang w:val="pt-PT" w:eastAsia="en-US" w:bidi="ar-SA"/>
      </w:rPr>
    </w:lvl>
    <w:lvl w:ilvl="3" w:tplc="5B207412">
      <w:numFmt w:val="bullet"/>
      <w:lvlText w:val="•"/>
      <w:lvlJc w:val="left"/>
      <w:pPr>
        <w:ind w:left="2621" w:hanging="360"/>
      </w:pPr>
      <w:rPr>
        <w:rFonts w:hint="default"/>
        <w:lang w:val="pt-PT" w:eastAsia="en-US" w:bidi="ar-SA"/>
      </w:rPr>
    </w:lvl>
    <w:lvl w:ilvl="4" w:tplc="721C1178">
      <w:numFmt w:val="bullet"/>
      <w:lvlText w:val="•"/>
      <w:lvlJc w:val="left"/>
      <w:pPr>
        <w:ind w:left="3502" w:hanging="360"/>
      </w:pPr>
      <w:rPr>
        <w:rFonts w:hint="default"/>
        <w:lang w:val="pt-PT" w:eastAsia="en-US" w:bidi="ar-SA"/>
      </w:rPr>
    </w:lvl>
    <w:lvl w:ilvl="5" w:tplc="9F0E8C14">
      <w:numFmt w:val="bullet"/>
      <w:lvlText w:val="•"/>
      <w:lvlJc w:val="left"/>
      <w:pPr>
        <w:ind w:left="4383" w:hanging="360"/>
      </w:pPr>
      <w:rPr>
        <w:rFonts w:hint="default"/>
        <w:lang w:val="pt-PT" w:eastAsia="en-US" w:bidi="ar-SA"/>
      </w:rPr>
    </w:lvl>
    <w:lvl w:ilvl="6" w:tplc="4AA0664A">
      <w:numFmt w:val="bullet"/>
      <w:lvlText w:val="•"/>
      <w:lvlJc w:val="left"/>
      <w:pPr>
        <w:ind w:left="5264" w:hanging="360"/>
      </w:pPr>
      <w:rPr>
        <w:rFonts w:hint="default"/>
        <w:lang w:val="pt-PT" w:eastAsia="en-US" w:bidi="ar-SA"/>
      </w:rPr>
    </w:lvl>
    <w:lvl w:ilvl="7" w:tplc="BCF46EC0">
      <w:numFmt w:val="bullet"/>
      <w:lvlText w:val="•"/>
      <w:lvlJc w:val="left"/>
      <w:pPr>
        <w:ind w:left="6145" w:hanging="360"/>
      </w:pPr>
      <w:rPr>
        <w:rFonts w:hint="default"/>
        <w:lang w:val="pt-PT" w:eastAsia="en-US" w:bidi="ar-SA"/>
      </w:rPr>
    </w:lvl>
    <w:lvl w:ilvl="8" w:tplc="268AE29E">
      <w:numFmt w:val="bullet"/>
      <w:lvlText w:val="•"/>
      <w:lvlJc w:val="left"/>
      <w:pPr>
        <w:ind w:left="7026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C6E6A6C"/>
    <w:multiLevelType w:val="hybridMultilevel"/>
    <w:tmpl w:val="A754E38A"/>
    <w:lvl w:ilvl="0" w:tplc="C8D4E618">
      <w:numFmt w:val="bullet"/>
      <w:lvlText w:val=""/>
      <w:lvlJc w:val="left"/>
      <w:pPr>
        <w:ind w:left="1136" w:hanging="569"/>
      </w:pPr>
      <w:rPr>
        <w:rFonts w:ascii="Symbol" w:eastAsia="Symbol" w:hAnsi="Symbol" w:cs="Symbol" w:hint="default"/>
        <w:spacing w:val="0"/>
        <w:w w:val="99"/>
        <w:lang w:val="pt-PT" w:eastAsia="en-US" w:bidi="ar-SA"/>
      </w:rPr>
    </w:lvl>
    <w:lvl w:ilvl="1" w:tplc="D71CDBCC">
      <w:numFmt w:val="bullet"/>
      <w:lvlText w:val="•"/>
      <w:lvlJc w:val="left"/>
      <w:pPr>
        <w:ind w:left="1904" w:hanging="569"/>
      </w:pPr>
      <w:rPr>
        <w:rFonts w:hint="default"/>
        <w:lang w:val="pt-PT" w:eastAsia="en-US" w:bidi="ar-SA"/>
      </w:rPr>
    </w:lvl>
    <w:lvl w:ilvl="2" w:tplc="C9A457B2">
      <w:numFmt w:val="bullet"/>
      <w:lvlText w:val="•"/>
      <w:lvlJc w:val="left"/>
      <w:pPr>
        <w:ind w:left="2669" w:hanging="569"/>
      </w:pPr>
      <w:rPr>
        <w:rFonts w:hint="default"/>
        <w:lang w:val="pt-PT" w:eastAsia="en-US" w:bidi="ar-SA"/>
      </w:rPr>
    </w:lvl>
    <w:lvl w:ilvl="3" w:tplc="9AB82A9E">
      <w:numFmt w:val="bullet"/>
      <w:lvlText w:val="•"/>
      <w:lvlJc w:val="left"/>
      <w:pPr>
        <w:ind w:left="3434" w:hanging="569"/>
      </w:pPr>
      <w:rPr>
        <w:rFonts w:hint="default"/>
        <w:lang w:val="pt-PT" w:eastAsia="en-US" w:bidi="ar-SA"/>
      </w:rPr>
    </w:lvl>
    <w:lvl w:ilvl="4" w:tplc="33DA9B26">
      <w:numFmt w:val="bullet"/>
      <w:lvlText w:val="•"/>
      <w:lvlJc w:val="left"/>
      <w:pPr>
        <w:ind w:left="4199" w:hanging="569"/>
      </w:pPr>
      <w:rPr>
        <w:rFonts w:hint="default"/>
        <w:lang w:val="pt-PT" w:eastAsia="en-US" w:bidi="ar-SA"/>
      </w:rPr>
    </w:lvl>
    <w:lvl w:ilvl="5" w:tplc="923A6876">
      <w:numFmt w:val="bullet"/>
      <w:lvlText w:val="•"/>
      <w:lvlJc w:val="left"/>
      <w:pPr>
        <w:ind w:left="4964" w:hanging="569"/>
      </w:pPr>
      <w:rPr>
        <w:rFonts w:hint="default"/>
        <w:lang w:val="pt-PT" w:eastAsia="en-US" w:bidi="ar-SA"/>
      </w:rPr>
    </w:lvl>
    <w:lvl w:ilvl="6" w:tplc="F1A25E02">
      <w:numFmt w:val="bullet"/>
      <w:lvlText w:val="•"/>
      <w:lvlJc w:val="left"/>
      <w:pPr>
        <w:ind w:left="5729" w:hanging="569"/>
      </w:pPr>
      <w:rPr>
        <w:rFonts w:hint="default"/>
        <w:lang w:val="pt-PT" w:eastAsia="en-US" w:bidi="ar-SA"/>
      </w:rPr>
    </w:lvl>
    <w:lvl w:ilvl="7" w:tplc="E80CA714">
      <w:numFmt w:val="bullet"/>
      <w:lvlText w:val="•"/>
      <w:lvlJc w:val="left"/>
      <w:pPr>
        <w:ind w:left="6493" w:hanging="569"/>
      </w:pPr>
      <w:rPr>
        <w:rFonts w:hint="default"/>
        <w:lang w:val="pt-PT" w:eastAsia="en-US" w:bidi="ar-SA"/>
      </w:rPr>
    </w:lvl>
    <w:lvl w:ilvl="8" w:tplc="4232F07C">
      <w:numFmt w:val="bullet"/>
      <w:lvlText w:val="•"/>
      <w:lvlJc w:val="left"/>
      <w:pPr>
        <w:ind w:left="72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4F6104D4"/>
    <w:multiLevelType w:val="hybridMultilevel"/>
    <w:tmpl w:val="F4EC9658"/>
    <w:lvl w:ilvl="0" w:tplc="4818302E">
      <w:start w:val="1"/>
      <w:numFmt w:val="decimal"/>
      <w:lvlText w:val="%1."/>
      <w:lvlJc w:val="left"/>
      <w:pPr>
        <w:ind w:left="426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D04CD00">
      <w:numFmt w:val="bullet"/>
      <w:lvlText w:val="•"/>
      <w:lvlJc w:val="left"/>
      <w:pPr>
        <w:ind w:left="1256" w:hanging="284"/>
      </w:pPr>
      <w:rPr>
        <w:rFonts w:hint="default"/>
        <w:lang w:val="pt-PT" w:eastAsia="en-US" w:bidi="ar-SA"/>
      </w:rPr>
    </w:lvl>
    <w:lvl w:ilvl="2" w:tplc="1FAA1342">
      <w:numFmt w:val="bullet"/>
      <w:lvlText w:val="•"/>
      <w:lvlJc w:val="left"/>
      <w:pPr>
        <w:ind w:left="2093" w:hanging="284"/>
      </w:pPr>
      <w:rPr>
        <w:rFonts w:hint="default"/>
        <w:lang w:val="pt-PT" w:eastAsia="en-US" w:bidi="ar-SA"/>
      </w:rPr>
    </w:lvl>
    <w:lvl w:ilvl="3" w:tplc="26F01C8E">
      <w:numFmt w:val="bullet"/>
      <w:lvlText w:val="•"/>
      <w:lvlJc w:val="left"/>
      <w:pPr>
        <w:ind w:left="2930" w:hanging="284"/>
      </w:pPr>
      <w:rPr>
        <w:rFonts w:hint="default"/>
        <w:lang w:val="pt-PT" w:eastAsia="en-US" w:bidi="ar-SA"/>
      </w:rPr>
    </w:lvl>
    <w:lvl w:ilvl="4" w:tplc="B85AE0B4">
      <w:numFmt w:val="bullet"/>
      <w:lvlText w:val="•"/>
      <w:lvlJc w:val="left"/>
      <w:pPr>
        <w:ind w:left="3767" w:hanging="284"/>
      </w:pPr>
      <w:rPr>
        <w:rFonts w:hint="default"/>
        <w:lang w:val="pt-PT" w:eastAsia="en-US" w:bidi="ar-SA"/>
      </w:rPr>
    </w:lvl>
    <w:lvl w:ilvl="5" w:tplc="EE640CD0">
      <w:numFmt w:val="bullet"/>
      <w:lvlText w:val="•"/>
      <w:lvlJc w:val="left"/>
      <w:pPr>
        <w:ind w:left="4604" w:hanging="284"/>
      </w:pPr>
      <w:rPr>
        <w:rFonts w:hint="default"/>
        <w:lang w:val="pt-PT" w:eastAsia="en-US" w:bidi="ar-SA"/>
      </w:rPr>
    </w:lvl>
    <w:lvl w:ilvl="6" w:tplc="F294C94A">
      <w:numFmt w:val="bullet"/>
      <w:lvlText w:val="•"/>
      <w:lvlJc w:val="left"/>
      <w:pPr>
        <w:ind w:left="5441" w:hanging="284"/>
      </w:pPr>
      <w:rPr>
        <w:rFonts w:hint="default"/>
        <w:lang w:val="pt-PT" w:eastAsia="en-US" w:bidi="ar-SA"/>
      </w:rPr>
    </w:lvl>
    <w:lvl w:ilvl="7" w:tplc="D21AB892">
      <w:numFmt w:val="bullet"/>
      <w:lvlText w:val="•"/>
      <w:lvlJc w:val="left"/>
      <w:pPr>
        <w:ind w:left="6277" w:hanging="284"/>
      </w:pPr>
      <w:rPr>
        <w:rFonts w:hint="default"/>
        <w:lang w:val="pt-PT" w:eastAsia="en-US" w:bidi="ar-SA"/>
      </w:rPr>
    </w:lvl>
    <w:lvl w:ilvl="8" w:tplc="6D909C4E">
      <w:numFmt w:val="bullet"/>
      <w:lvlText w:val="•"/>
      <w:lvlJc w:val="left"/>
      <w:pPr>
        <w:ind w:left="7114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629665CB"/>
    <w:multiLevelType w:val="hybridMultilevel"/>
    <w:tmpl w:val="DDAC89C0"/>
    <w:lvl w:ilvl="0" w:tplc="2500B4A2">
      <w:numFmt w:val="bullet"/>
      <w:lvlText w:val=""/>
      <w:lvlJc w:val="left"/>
      <w:pPr>
        <w:ind w:left="284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C5E9CDE">
      <w:numFmt w:val="bullet"/>
      <w:lvlText w:val="•"/>
      <w:lvlJc w:val="left"/>
      <w:pPr>
        <w:ind w:left="1130" w:hanging="286"/>
      </w:pPr>
      <w:rPr>
        <w:rFonts w:hint="default"/>
        <w:lang w:val="pt-PT" w:eastAsia="en-US" w:bidi="ar-SA"/>
      </w:rPr>
    </w:lvl>
    <w:lvl w:ilvl="2" w:tplc="8DE87A82">
      <w:numFmt w:val="bullet"/>
      <w:lvlText w:val="•"/>
      <w:lvlJc w:val="left"/>
      <w:pPr>
        <w:ind w:left="1981" w:hanging="286"/>
      </w:pPr>
      <w:rPr>
        <w:rFonts w:hint="default"/>
        <w:lang w:val="pt-PT" w:eastAsia="en-US" w:bidi="ar-SA"/>
      </w:rPr>
    </w:lvl>
    <w:lvl w:ilvl="3" w:tplc="74264490">
      <w:numFmt w:val="bullet"/>
      <w:lvlText w:val="•"/>
      <w:lvlJc w:val="left"/>
      <w:pPr>
        <w:ind w:left="2832" w:hanging="286"/>
      </w:pPr>
      <w:rPr>
        <w:rFonts w:hint="default"/>
        <w:lang w:val="pt-PT" w:eastAsia="en-US" w:bidi="ar-SA"/>
      </w:rPr>
    </w:lvl>
    <w:lvl w:ilvl="4" w:tplc="A40001AA">
      <w:numFmt w:val="bullet"/>
      <w:lvlText w:val="•"/>
      <w:lvlJc w:val="left"/>
      <w:pPr>
        <w:ind w:left="3683" w:hanging="286"/>
      </w:pPr>
      <w:rPr>
        <w:rFonts w:hint="default"/>
        <w:lang w:val="pt-PT" w:eastAsia="en-US" w:bidi="ar-SA"/>
      </w:rPr>
    </w:lvl>
    <w:lvl w:ilvl="5" w:tplc="3AD8ED80">
      <w:numFmt w:val="bullet"/>
      <w:lvlText w:val="•"/>
      <w:lvlJc w:val="left"/>
      <w:pPr>
        <w:ind w:left="4534" w:hanging="286"/>
      </w:pPr>
      <w:rPr>
        <w:rFonts w:hint="default"/>
        <w:lang w:val="pt-PT" w:eastAsia="en-US" w:bidi="ar-SA"/>
      </w:rPr>
    </w:lvl>
    <w:lvl w:ilvl="6" w:tplc="F52E6AEE">
      <w:numFmt w:val="bullet"/>
      <w:lvlText w:val="•"/>
      <w:lvlJc w:val="left"/>
      <w:pPr>
        <w:ind w:left="5385" w:hanging="286"/>
      </w:pPr>
      <w:rPr>
        <w:rFonts w:hint="default"/>
        <w:lang w:val="pt-PT" w:eastAsia="en-US" w:bidi="ar-SA"/>
      </w:rPr>
    </w:lvl>
    <w:lvl w:ilvl="7" w:tplc="8DA69B4C">
      <w:numFmt w:val="bullet"/>
      <w:lvlText w:val="•"/>
      <w:lvlJc w:val="left"/>
      <w:pPr>
        <w:ind w:left="6235" w:hanging="286"/>
      </w:pPr>
      <w:rPr>
        <w:rFonts w:hint="default"/>
        <w:lang w:val="pt-PT" w:eastAsia="en-US" w:bidi="ar-SA"/>
      </w:rPr>
    </w:lvl>
    <w:lvl w:ilvl="8" w:tplc="389AF820">
      <w:numFmt w:val="bullet"/>
      <w:lvlText w:val="•"/>
      <w:lvlJc w:val="left"/>
      <w:pPr>
        <w:ind w:left="7086" w:hanging="286"/>
      </w:pPr>
      <w:rPr>
        <w:rFonts w:hint="default"/>
        <w:lang w:val="pt-PT" w:eastAsia="en-US" w:bidi="ar-SA"/>
      </w:rPr>
    </w:lvl>
  </w:abstractNum>
  <w:abstractNum w:abstractNumId="4" w15:restartNumberingAfterBreak="0">
    <w:nsid w:val="66E12299"/>
    <w:multiLevelType w:val="hybridMultilevel"/>
    <w:tmpl w:val="1CB845AE"/>
    <w:lvl w:ilvl="0" w:tplc="9DD436A0">
      <w:start w:val="1"/>
      <w:numFmt w:val="decimal"/>
      <w:lvlText w:val="%1.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C860C8">
      <w:numFmt w:val="bullet"/>
      <w:lvlText w:val=""/>
      <w:lvlJc w:val="left"/>
      <w:pPr>
        <w:ind w:left="1136" w:hanging="2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382E9AC0">
      <w:numFmt w:val="bullet"/>
      <w:lvlText w:val="•"/>
      <w:lvlJc w:val="left"/>
      <w:pPr>
        <w:ind w:left="1989" w:hanging="296"/>
      </w:pPr>
      <w:rPr>
        <w:rFonts w:hint="default"/>
        <w:lang w:val="pt-PT" w:eastAsia="en-US" w:bidi="ar-SA"/>
      </w:rPr>
    </w:lvl>
    <w:lvl w:ilvl="3" w:tplc="1CD20224">
      <w:numFmt w:val="bullet"/>
      <w:lvlText w:val="•"/>
      <w:lvlJc w:val="left"/>
      <w:pPr>
        <w:ind w:left="2839" w:hanging="296"/>
      </w:pPr>
      <w:rPr>
        <w:rFonts w:hint="default"/>
        <w:lang w:val="pt-PT" w:eastAsia="en-US" w:bidi="ar-SA"/>
      </w:rPr>
    </w:lvl>
    <w:lvl w:ilvl="4" w:tplc="9AF8AC9E">
      <w:numFmt w:val="bullet"/>
      <w:lvlText w:val="•"/>
      <w:lvlJc w:val="left"/>
      <w:pPr>
        <w:ind w:left="3689" w:hanging="296"/>
      </w:pPr>
      <w:rPr>
        <w:rFonts w:hint="default"/>
        <w:lang w:val="pt-PT" w:eastAsia="en-US" w:bidi="ar-SA"/>
      </w:rPr>
    </w:lvl>
    <w:lvl w:ilvl="5" w:tplc="A3964420">
      <w:numFmt w:val="bullet"/>
      <w:lvlText w:val="•"/>
      <w:lvlJc w:val="left"/>
      <w:pPr>
        <w:ind w:left="4539" w:hanging="296"/>
      </w:pPr>
      <w:rPr>
        <w:rFonts w:hint="default"/>
        <w:lang w:val="pt-PT" w:eastAsia="en-US" w:bidi="ar-SA"/>
      </w:rPr>
    </w:lvl>
    <w:lvl w:ilvl="6" w:tplc="EDE2A308">
      <w:numFmt w:val="bullet"/>
      <w:lvlText w:val="•"/>
      <w:lvlJc w:val="left"/>
      <w:pPr>
        <w:ind w:left="5389" w:hanging="296"/>
      </w:pPr>
      <w:rPr>
        <w:rFonts w:hint="default"/>
        <w:lang w:val="pt-PT" w:eastAsia="en-US" w:bidi="ar-SA"/>
      </w:rPr>
    </w:lvl>
    <w:lvl w:ilvl="7" w:tplc="13B08A72">
      <w:numFmt w:val="bullet"/>
      <w:lvlText w:val="•"/>
      <w:lvlJc w:val="left"/>
      <w:pPr>
        <w:ind w:left="6238" w:hanging="296"/>
      </w:pPr>
      <w:rPr>
        <w:rFonts w:hint="default"/>
        <w:lang w:val="pt-PT" w:eastAsia="en-US" w:bidi="ar-SA"/>
      </w:rPr>
    </w:lvl>
    <w:lvl w:ilvl="8" w:tplc="BA1EA390">
      <w:numFmt w:val="bullet"/>
      <w:lvlText w:val="•"/>
      <w:lvlJc w:val="left"/>
      <w:pPr>
        <w:ind w:left="7088" w:hanging="296"/>
      </w:pPr>
      <w:rPr>
        <w:rFonts w:hint="default"/>
        <w:lang w:val="pt-PT" w:eastAsia="en-US" w:bidi="ar-SA"/>
      </w:rPr>
    </w:lvl>
  </w:abstractNum>
  <w:num w:numId="1" w16cid:durableId="1725644678">
    <w:abstractNumId w:val="1"/>
  </w:num>
  <w:num w:numId="2" w16cid:durableId="781463393">
    <w:abstractNumId w:val="2"/>
  </w:num>
  <w:num w:numId="3" w16cid:durableId="1813450585">
    <w:abstractNumId w:val="3"/>
  </w:num>
  <w:num w:numId="4" w16cid:durableId="1966228765">
    <w:abstractNumId w:val="0"/>
  </w:num>
  <w:num w:numId="5" w16cid:durableId="7046012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A9"/>
    <w:rsid w:val="00014351"/>
    <w:rsid w:val="0007145F"/>
    <w:rsid w:val="00127A6E"/>
    <w:rsid w:val="00192C08"/>
    <w:rsid w:val="00263338"/>
    <w:rsid w:val="003132B5"/>
    <w:rsid w:val="00593191"/>
    <w:rsid w:val="005972A3"/>
    <w:rsid w:val="00654E17"/>
    <w:rsid w:val="0072015B"/>
    <w:rsid w:val="00AF7D64"/>
    <w:rsid w:val="00B035A9"/>
    <w:rsid w:val="00B2718F"/>
    <w:rsid w:val="00EB3A13"/>
    <w:rsid w:val="00ED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AFCA5"/>
  <w15:docId w15:val="{18EE8FEE-9AAC-4FCB-8C10-5728A000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ind w:left="20"/>
      <w:jc w:val="center"/>
    </w:pPr>
    <w:rPr>
      <w:rFonts w:ascii="Trebuchet MS" w:eastAsia="Trebuchet MS" w:hAnsi="Trebuchet MS" w:cs="Trebuchet MS"/>
    </w:rPr>
  </w:style>
  <w:style w:type="character" w:styleId="Hyperlink">
    <w:name w:val="Hyperlink"/>
    <w:basedOn w:val="Fontepargpadro"/>
    <w:uiPriority w:val="99"/>
    <w:unhideWhenUsed/>
    <w:rsid w:val="003132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132B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D18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18D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D18D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18DE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way306.com.br/suhdo/storage/uploads/19d22c68864f0fbec0bc181b37762769/wysiwyg/pedagio/Requerimento%20de%20isen%C3%A7%C3%A3o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way306.com.br/suhdo/storage/uploads/19d22c68864f0fbec0bc181b37762769/wysiwyg/pedagio/Procedimento%20para%20pedido%20de%20isen%C3%A7%C3%A3o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ay306.com.br/suhdo/storage/uploads/19d22c68864f0fbec0bc181b37762769/wysiwyg/isen%C3%A7%C3%A3o%20de%20ped%C3%A1gio_v2%20(5)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ouvidoria@way153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1268</Words>
  <Characters>6735</Characters>
  <Application>Microsoft Office Word</Application>
  <DocSecurity>0</DocSecurity>
  <Lines>259</Lines>
  <Paragraphs>173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Campos</dc:creator>
  <cp:lastModifiedBy>Evelyn Cristine da Silva</cp:lastModifiedBy>
  <cp:revision>4</cp:revision>
  <dcterms:created xsi:type="dcterms:W3CDTF">2026-03-17T19:45:00Z</dcterms:created>
  <dcterms:modified xsi:type="dcterms:W3CDTF">2026-03-17T20:09:00Z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2026-03-17T00:00:00Z</vt:filetime>
  </property>
  <property fmtid="{D5CDD505-2E9C-101B-9397-08002B2CF9AE}" pid="5" name="Producer">
    <vt:lpwstr>Microsoft® Word para Microsoft 365</vt:lpwstr>
  </property>
</Properties>
</file>